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25" w:rsidRPr="00014193" w:rsidRDefault="00EC6325" w:rsidP="00EC6325">
      <w:pPr>
        <w:pStyle w:val="a3"/>
        <w:ind w:hanging="360"/>
        <w:rPr>
          <w:rFonts w:ascii="Times New Roman" w:hAnsi="Times New Roman"/>
          <w:sz w:val="24"/>
        </w:rPr>
      </w:pPr>
      <w:r w:rsidRPr="00014193">
        <w:rPr>
          <w:rFonts w:ascii="Times New Roman" w:hAnsi="Times New Roman"/>
          <w:sz w:val="24"/>
        </w:rPr>
        <w:t>АКТ</w:t>
      </w:r>
    </w:p>
    <w:p w:rsidR="00EC6325" w:rsidRPr="00014193" w:rsidRDefault="00EC6325" w:rsidP="00EC6325">
      <w:pPr>
        <w:jc w:val="center"/>
      </w:pPr>
      <w:proofErr w:type="spellStart"/>
      <w:r>
        <w:rPr>
          <w:b/>
        </w:rPr>
        <w:t>само</w:t>
      </w:r>
      <w:r w:rsidRPr="00014193">
        <w:rPr>
          <w:b/>
        </w:rPr>
        <w:t>обследования</w:t>
      </w:r>
      <w:proofErr w:type="spellEnd"/>
      <w:r w:rsidRPr="00014193">
        <w:rPr>
          <w:b/>
        </w:rPr>
        <w:t xml:space="preserve"> учебно-материальной базы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подкатегорий,</w:t>
      </w:r>
      <w:r w:rsidRPr="00014193">
        <w:t xml:space="preserve"> </w:t>
      </w:r>
      <w:r>
        <w:rPr>
          <w:b/>
        </w:rPr>
        <w:t xml:space="preserve">категории «В» на соответствие </w:t>
      </w:r>
      <w:proofErr w:type="spellStart"/>
      <w:r>
        <w:rPr>
          <w:b/>
        </w:rPr>
        <w:t>уствновленным</w:t>
      </w:r>
      <w:proofErr w:type="spellEnd"/>
      <w:r>
        <w:rPr>
          <w:b/>
        </w:rPr>
        <w:t xml:space="preserve"> требованиям</w:t>
      </w:r>
    </w:p>
    <w:p w:rsidR="00EC6325" w:rsidRPr="00014193" w:rsidRDefault="00EC6325" w:rsidP="00EC6325">
      <w:pPr>
        <w:jc w:val="center"/>
      </w:pPr>
    </w:p>
    <w:p w:rsidR="00EC6325" w:rsidRPr="00014193" w:rsidRDefault="00EC6325" w:rsidP="00EC6325">
      <w:r w:rsidRPr="00014193">
        <w:t xml:space="preserve">г. Бутурлиновка                                                                      </w:t>
      </w:r>
      <w:r>
        <w:t xml:space="preserve">№ 1      </w:t>
      </w:r>
      <w:r w:rsidRPr="00014193">
        <w:t xml:space="preserve">  «</w:t>
      </w:r>
      <w:r w:rsidR="00DF2568">
        <w:t>17</w:t>
      </w:r>
      <w:r w:rsidRPr="00014193">
        <w:t>» декабря 2019  г.</w:t>
      </w:r>
    </w:p>
    <w:p w:rsidR="00EC6325" w:rsidRPr="00014193" w:rsidRDefault="00EC6325" w:rsidP="00EC6325"/>
    <w:p w:rsidR="00EC6325" w:rsidRPr="00014193" w:rsidRDefault="00EC6325" w:rsidP="00EC6325">
      <w:pPr>
        <w:pStyle w:val="a6"/>
        <w:jc w:val="both"/>
      </w:pPr>
      <w:r>
        <w:rPr>
          <w:u w:val="single"/>
        </w:rPr>
        <w:t>Н</w:t>
      </w:r>
      <w:r w:rsidRPr="00014193">
        <w:rPr>
          <w:u w:val="single"/>
        </w:rPr>
        <w:t>аименование организации:</w:t>
      </w:r>
      <w:r w:rsidRPr="00014193">
        <w:rPr>
          <w:bCs/>
        </w:rPr>
        <w:t xml:space="preserve"> </w:t>
      </w:r>
      <w:r w:rsidRPr="00014193">
        <w:rPr>
          <w:b/>
        </w:rPr>
        <w:t>Профессиональное образовательное учреждение «</w:t>
      </w:r>
      <w:proofErr w:type="spellStart"/>
      <w:r w:rsidRPr="00014193">
        <w:rPr>
          <w:b/>
        </w:rPr>
        <w:t>Бутурлиновский</w:t>
      </w:r>
      <w:proofErr w:type="spellEnd"/>
      <w:r w:rsidRPr="00014193">
        <w:rPr>
          <w:b/>
        </w:rPr>
        <w:t xml:space="preserve"> спортивно-технический центр регионального отделения общероссийской общественно-государственной организации «Добровольное общество содействия армии, авиации и флоту России» Воронежской области».</w:t>
      </w:r>
    </w:p>
    <w:p w:rsidR="00EC6325" w:rsidRPr="00014193" w:rsidRDefault="00EC6325" w:rsidP="00EC6325">
      <w:pPr>
        <w:pStyle w:val="a6"/>
        <w:jc w:val="both"/>
        <w:rPr>
          <w:b/>
          <w:bCs/>
        </w:rPr>
      </w:pPr>
      <w:r w:rsidRPr="00014193">
        <w:rPr>
          <w:bCs/>
          <w:u w:val="single"/>
        </w:rPr>
        <w:t>Сокращенное наименование:</w:t>
      </w:r>
      <w:r w:rsidRPr="00014193">
        <w:rPr>
          <w:bCs/>
        </w:rPr>
        <w:t xml:space="preserve"> </w:t>
      </w:r>
      <w:r w:rsidRPr="00014193">
        <w:rPr>
          <w:b/>
          <w:bCs/>
        </w:rPr>
        <w:t>ПОУ «</w:t>
      </w:r>
      <w:proofErr w:type="spellStart"/>
      <w:r w:rsidRPr="00014193">
        <w:rPr>
          <w:b/>
          <w:bCs/>
        </w:rPr>
        <w:t>Бутурлиновский</w:t>
      </w:r>
      <w:proofErr w:type="spellEnd"/>
      <w:r w:rsidRPr="00014193">
        <w:rPr>
          <w:b/>
          <w:bCs/>
        </w:rPr>
        <w:t xml:space="preserve"> СТЦ РО ДОСААФ России».</w:t>
      </w:r>
    </w:p>
    <w:p w:rsidR="00EC6325" w:rsidRPr="00014193" w:rsidRDefault="00EC6325" w:rsidP="00EC6325">
      <w:pPr>
        <w:pStyle w:val="a6"/>
        <w:jc w:val="both"/>
        <w:rPr>
          <w:b/>
        </w:rPr>
      </w:pPr>
      <w:r w:rsidRPr="00014193">
        <w:rPr>
          <w:u w:val="single"/>
        </w:rPr>
        <w:t>Адрес местонахождения:</w:t>
      </w:r>
      <w:r w:rsidRPr="00014193">
        <w:rPr>
          <w:bCs/>
        </w:rPr>
        <w:t xml:space="preserve">   </w:t>
      </w:r>
      <w:r w:rsidRPr="00014193">
        <w:rPr>
          <w:b/>
        </w:rPr>
        <w:t>397500 Воронежская область, г. Бутурлиновка, ул. К-Маркса, д.2 – учебный корпус.</w:t>
      </w:r>
    </w:p>
    <w:p w:rsidR="00EC6325" w:rsidRPr="00014193" w:rsidRDefault="00EC6325" w:rsidP="00EC6325">
      <w:pPr>
        <w:pStyle w:val="a6"/>
        <w:jc w:val="both"/>
        <w:rPr>
          <w:b/>
        </w:rPr>
      </w:pPr>
      <w:r w:rsidRPr="00014193">
        <w:rPr>
          <w:b/>
        </w:rPr>
        <w:t>397500 Воронежская область, г. Бутурлиновка, ул. К-Маркса, д.2 – закрытая площадка, (автодром).</w:t>
      </w:r>
    </w:p>
    <w:p w:rsidR="00EC6325" w:rsidRDefault="00EC6325" w:rsidP="00EC6325">
      <w:pPr>
        <w:pStyle w:val="a6"/>
        <w:jc w:val="both"/>
        <w:rPr>
          <w:u w:val="single"/>
        </w:rPr>
      </w:pPr>
    </w:p>
    <w:p w:rsidR="00EC6325" w:rsidRDefault="00EC6325" w:rsidP="00EC6325">
      <w:pPr>
        <w:pStyle w:val="a6"/>
        <w:jc w:val="both"/>
        <w:rPr>
          <w:b/>
        </w:rPr>
      </w:pPr>
      <w:r w:rsidRPr="00014193">
        <w:rPr>
          <w:u w:val="single"/>
        </w:rPr>
        <w:t xml:space="preserve">ОГРН </w:t>
      </w:r>
      <w:r w:rsidRPr="00014193">
        <w:rPr>
          <w:b/>
        </w:rPr>
        <w:t xml:space="preserve">1023600646442, </w:t>
      </w:r>
      <w:r w:rsidRPr="00014193">
        <w:rPr>
          <w:u w:val="single"/>
        </w:rPr>
        <w:t>ИНН</w:t>
      </w:r>
      <w:r w:rsidRPr="00014193">
        <w:rPr>
          <w:b/>
        </w:rPr>
        <w:t xml:space="preserve"> 3605000844, </w:t>
      </w:r>
    </w:p>
    <w:p w:rsidR="00EC6325" w:rsidRPr="00014193" w:rsidRDefault="00EC6325" w:rsidP="00EC6325">
      <w:pPr>
        <w:pStyle w:val="a6"/>
        <w:jc w:val="both"/>
        <w:rPr>
          <w:b/>
        </w:rPr>
      </w:pPr>
      <w:r>
        <w:rPr>
          <w:u w:val="single"/>
        </w:rPr>
        <w:t>А</w:t>
      </w:r>
      <w:r w:rsidRPr="00014193">
        <w:rPr>
          <w:u w:val="single"/>
        </w:rPr>
        <w:t>дрес официального сайта в сети Интернет:</w:t>
      </w:r>
      <w:r w:rsidRPr="00014193">
        <w:rPr>
          <w:b/>
        </w:rPr>
        <w:t xml:space="preserve"> </w:t>
      </w:r>
      <w:hyperlink r:id="rId5" w:history="1">
        <w:r w:rsidRPr="00014193">
          <w:rPr>
            <w:rStyle w:val="a5"/>
            <w:b/>
          </w:rPr>
          <w:t>http://dosaafbuturlin.ru/</w:t>
        </w:r>
      </w:hyperlink>
    </w:p>
    <w:p w:rsidR="00EC6325" w:rsidRDefault="00EC6325" w:rsidP="00EC6325">
      <w:pPr>
        <w:jc w:val="both"/>
        <w:rPr>
          <w:u w:val="single"/>
        </w:rPr>
      </w:pPr>
    </w:p>
    <w:p w:rsidR="00EC6325" w:rsidRDefault="00EC6325" w:rsidP="00EC6325">
      <w:pPr>
        <w:jc w:val="both"/>
        <w:rPr>
          <w:b/>
          <w:bCs/>
        </w:rPr>
      </w:pPr>
      <w:r>
        <w:rPr>
          <w:u w:val="single"/>
        </w:rPr>
        <w:t>Данные лицензии</w:t>
      </w:r>
      <w:r w:rsidRPr="00014193">
        <w:rPr>
          <w:u w:val="single"/>
        </w:rPr>
        <w:t xml:space="preserve">  на осуществление образовательной деятельности с приложением</w:t>
      </w:r>
      <w:r w:rsidRPr="00014193">
        <w:t xml:space="preserve">:  </w:t>
      </w:r>
      <w:r w:rsidRPr="00014193">
        <w:rPr>
          <w:b/>
        </w:rPr>
        <w:t>лицензия</w:t>
      </w:r>
      <w:r w:rsidRPr="00014193">
        <w:t xml:space="preserve"> </w:t>
      </w:r>
      <w:r w:rsidRPr="00014193">
        <w:rPr>
          <w:b/>
          <w:bCs/>
        </w:rPr>
        <w:t>серия 36Л01  № 0000761,  регистрационный   № ДЛ–963,  приложение серия 36 П01 № 0001461, выдана Департаментом образования, науки и молодежной политики Воронежской области  05 декабря 2016 года.</w:t>
      </w:r>
    </w:p>
    <w:p w:rsidR="00EC6325" w:rsidRDefault="00EC6325" w:rsidP="00EC6325">
      <w:pPr>
        <w:jc w:val="both"/>
        <w:rPr>
          <w:b/>
          <w:bCs/>
        </w:rPr>
      </w:pPr>
    </w:p>
    <w:p w:rsidR="00EC6325" w:rsidRDefault="00EC6325" w:rsidP="00EC6325">
      <w:pPr>
        <w:jc w:val="both"/>
      </w:pPr>
      <w:r>
        <w:rPr>
          <w:b/>
          <w:bCs/>
        </w:rPr>
        <w:t xml:space="preserve">Основания для </w:t>
      </w:r>
      <w:proofErr w:type="spellStart"/>
      <w:r>
        <w:rPr>
          <w:b/>
          <w:bCs/>
        </w:rPr>
        <w:t>самообследования</w:t>
      </w:r>
      <w:proofErr w:type="spellEnd"/>
      <w:r>
        <w:rPr>
          <w:b/>
          <w:bCs/>
        </w:rPr>
        <w:t xml:space="preserve"> - </w:t>
      </w:r>
      <w:r w:rsidRPr="00EC6325">
        <w:rPr>
          <w:u w:val="single"/>
        </w:rPr>
        <w:t>обследование учебно-материальной базы образовательного учреждения.</w:t>
      </w:r>
    </w:p>
    <w:p w:rsidR="00EC6325" w:rsidRDefault="00EC6325" w:rsidP="00EC6325">
      <w:pPr>
        <w:jc w:val="both"/>
      </w:pPr>
    </w:p>
    <w:p w:rsidR="008230C8" w:rsidRPr="008230C8" w:rsidRDefault="00EC6325" w:rsidP="008230C8">
      <w:pPr>
        <w:jc w:val="both"/>
        <w:rPr>
          <w:u w:val="single"/>
        </w:rPr>
      </w:pPr>
      <w:proofErr w:type="spellStart"/>
      <w:r w:rsidRPr="00EC6325">
        <w:rPr>
          <w:b/>
        </w:rPr>
        <w:t>Самообследование</w:t>
      </w:r>
      <w:proofErr w:type="spellEnd"/>
      <w:r w:rsidRPr="00EC6325">
        <w:rPr>
          <w:b/>
        </w:rPr>
        <w:t xml:space="preserve"> проведено</w:t>
      </w:r>
      <w:r>
        <w:rPr>
          <w:b/>
        </w:rPr>
        <w:t xml:space="preserve"> </w:t>
      </w:r>
      <w:r>
        <w:rPr>
          <w:u w:val="single"/>
        </w:rPr>
        <w:t>начальником ПОУ «</w:t>
      </w:r>
      <w:proofErr w:type="spellStart"/>
      <w:r>
        <w:rPr>
          <w:u w:val="single"/>
        </w:rPr>
        <w:t>Буутрлиновский</w:t>
      </w:r>
      <w:proofErr w:type="spellEnd"/>
      <w:r>
        <w:rPr>
          <w:u w:val="single"/>
        </w:rPr>
        <w:t xml:space="preserve"> СТЦ» РО ДОСААФ России воронежской области Головковой Т.Н. в присутствии гл.бухгалтера Герасименко В.Д.</w:t>
      </w:r>
    </w:p>
    <w:p w:rsidR="008230C8" w:rsidRDefault="008230C8"/>
    <w:p w:rsidR="008230C8" w:rsidRPr="00014193" w:rsidRDefault="008230C8" w:rsidP="008230C8">
      <w:r w:rsidRPr="00014193">
        <w:rPr>
          <w:u w:val="single"/>
        </w:rPr>
        <w:t xml:space="preserve">По результатам </w:t>
      </w:r>
      <w:proofErr w:type="spellStart"/>
      <w:r>
        <w:rPr>
          <w:u w:val="single"/>
        </w:rPr>
        <w:t>сам</w:t>
      </w:r>
      <w:r w:rsidRPr="00014193">
        <w:rPr>
          <w:u w:val="single"/>
        </w:rPr>
        <w:t>обследования</w:t>
      </w:r>
      <w:proofErr w:type="spellEnd"/>
      <w:r w:rsidRPr="00014193">
        <w:rPr>
          <w:u w:val="single"/>
        </w:rPr>
        <w:t xml:space="preserve"> установлено</w:t>
      </w:r>
      <w:r w:rsidRPr="00014193">
        <w:t>:</w:t>
      </w:r>
    </w:p>
    <w:p w:rsidR="008230C8" w:rsidRPr="00014193" w:rsidRDefault="008230C8" w:rsidP="008230C8"/>
    <w:p w:rsidR="008230C8" w:rsidRPr="00014193" w:rsidRDefault="008230C8" w:rsidP="008230C8">
      <w:pPr>
        <w:numPr>
          <w:ilvl w:val="0"/>
          <w:numId w:val="4"/>
        </w:numPr>
        <w:jc w:val="both"/>
        <w:rPr>
          <w:b/>
        </w:rPr>
      </w:pPr>
      <w:r w:rsidRPr="00014193">
        <w:rPr>
          <w:b/>
        </w:rPr>
        <w:t>Организационно-педагогические условия реализации программ профессионального обучения:</w:t>
      </w:r>
    </w:p>
    <w:p w:rsidR="008230C8" w:rsidRPr="00014193" w:rsidRDefault="008230C8" w:rsidP="008230C8">
      <w:pPr>
        <w:ind w:left="1080"/>
        <w:jc w:val="both"/>
      </w:pPr>
      <w:r w:rsidRPr="00014193">
        <w:t>1.Учебный кабинет № 1:</w:t>
      </w:r>
    </w:p>
    <w:p w:rsidR="008230C8" w:rsidRPr="00014193" w:rsidRDefault="008230C8" w:rsidP="008230C8">
      <w:pPr>
        <w:jc w:val="both"/>
      </w:pPr>
      <w:r w:rsidRPr="00014193">
        <w:rPr>
          <w:u w:val="single"/>
        </w:rPr>
        <w:t>Адрес местонахождения:</w:t>
      </w:r>
      <w:r w:rsidRPr="00014193">
        <w:t xml:space="preserve"> </w:t>
      </w:r>
      <w:r w:rsidRPr="00014193">
        <w:rPr>
          <w:bCs/>
        </w:rPr>
        <w:t xml:space="preserve">  </w:t>
      </w:r>
      <w:r w:rsidRPr="00014193">
        <w:rPr>
          <w:b/>
        </w:rPr>
        <w:t>397500 Воронежская область, г. Бутурлиновка, ул. К-Маркса, д.2</w:t>
      </w:r>
      <w:r w:rsidRPr="00014193">
        <w:rPr>
          <w:b/>
          <w:bCs/>
        </w:rPr>
        <w:t>.</w:t>
      </w:r>
    </w:p>
    <w:p w:rsidR="008230C8" w:rsidRPr="00014193" w:rsidRDefault="008230C8" w:rsidP="008230C8">
      <w:pPr>
        <w:jc w:val="both"/>
      </w:pPr>
      <w:r w:rsidRPr="00014193">
        <w:rPr>
          <w:u w:val="single"/>
        </w:rPr>
        <w:t>Правоустанавливающие документы:</w:t>
      </w:r>
      <w:r w:rsidRPr="00014193">
        <w:t xml:space="preserve"> свидетельство о государственной регистрации права от 10.01.2012 года, запись регистрации № 36-36-06/038/2011-106.,  вид права: оперативное управление, срок действия - бессрочно.</w:t>
      </w:r>
    </w:p>
    <w:p w:rsidR="008230C8" w:rsidRPr="00014193" w:rsidRDefault="008230C8" w:rsidP="008230C8">
      <w:pPr>
        <w:jc w:val="both"/>
      </w:pPr>
      <w:r w:rsidRPr="00014193">
        <w:rPr>
          <w:u w:val="single"/>
        </w:rPr>
        <w:t>Площадь:</w:t>
      </w:r>
      <w:r w:rsidRPr="00014193">
        <w:t xml:space="preserve"> 62 кв.м.</w:t>
      </w:r>
    </w:p>
    <w:p w:rsidR="008230C8" w:rsidRPr="00014193" w:rsidRDefault="008230C8" w:rsidP="008230C8">
      <w:pPr>
        <w:jc w:val="both"/>
        <w:rPr>
          <w:b/>
        </w:rPr>
      </w:pPr>
      <w:r w:rsidRPr="00014193">
        <w:rPr>
          <w:u w:val="single"/>
        </w:rPr>
        <w:t>Количество посадочных мест:</w:t>
      </w:r>
      <w:r w:rsidRPr="00014193">
        <w:t xml:space="preserve"> 25-30</w:t>
      </w:r>
    </w:p>
    <w:p w:rsidR="008230C8" w:rsidRPr="00014193" w:rsidRDefault="008230C8" w:rsidP="008230C8">
      <w:pPr>
        <w:jc w:val="both"/>
      </w:pPr>
      <w:r w:rsidRPr="00014193">
        <w:t xml:space="preserve">                   2.Учебный кабинет № 2:</w:t>
      </w:r>
    </w:p>
    <w:p w:rsidR="008230C8" w:rsidRPr="00014193" w:rsidRDefault="008230C8" w:rsidP="008230C8">
      <w:pPr>
        <w:jc w:val="both"/>
      </w:pPr>
      <w:r w:rsidRPr="00014193">
        <w:t xml:space="preserve">Адрес местонахождения: </w:t>
      </w:r>
      <w:r w:rsidRPr="00014193">
        <w:rPr>
          <w:b/>
        </w:rPr>
        <w:t>397500 Воронежская область, г. Бутурлиновка, ул. К-Маркса, д.2</w:t>
      </w:r>
      <w:r w:rsidRPr="00014193">
        <w:rPr>
          <w:b/>
          <w:bCs/>
        </w:rPr>
        <w:t>.</w:t>
      </w:r>
    </w:p>
    <w:p w:rsidR="008230C8" w:rsidRPr="00014193" w:rsidRDefault="008230C8" w:rsidP="008230C8">
      <w:pPr>
        <w:jc w:val="both"/>
      </w:pPr>
      <w:r w:rsidRPr="00014193">
        <w:rPr>
          <w:u w:val="single"/>
        </w:rPr>
        <w:t>Правоустанавливающие документы:</w:t>
      </w:r>
      <w:r w:rsidRPr="00014193">
        <w:t xml:space="preserve"> свидетельство о государственной регистрации права от 10.01.2012 года, запись регистрации № 36-36-06/038/2011-106.,  вид права: оперативное управление, срок действия - бессрочно.</w:t>
      </w:r>
    </w:p>
    <w:p w:rsidR="008230C8" w:rsidRPr="00014193" w:rsidRDefault="008230C8" w:rsidP="008230C8">
      <w:pPr>
        <w:jc w:val="both"/>
      </w:pPr>
      <w:r w:rsidRPr="00014193">
        <w:rPr>
          <w:u w:val="single"/>
        </w:rPr>
        <w:lastRenderedPageBreak/>
        <w:t>Площадь:</w:t>
      </w:r>
      <w:r w:rsidRPr="00014193">
        <w:t xml:space="preserve"> 55 кв.м.</w:t>
      </w:r>
    </w:p>
    <w:p w:rsidR="008230C8" w:rsidRPr="00014193" w:rsidRDefault="008230C8" w:rsidP="008230C8">
      <w:pPr>
        <w:jc w:val="both"/>
      </w:pPr>
      <w:r w:rsidRPr="00014193">
        <w:rPr>
          <w:u w:val="single"/>
        </w:rPr>
        <w:t>Количество посадочных мест:</w:t>
      </w:r>
      <w:r w:rsidRPr="00014193">
        <w:t xml:space="preserve"> 25-30</w:t>
      </w:r>
    </w:p>
    <w:p w:rsidR="008230C8" w:rsidRPr="00014193" w:rsidRDefault="008230C8" w:rsidP="008230C8"/>
    <w:p w:rsidR="008230C8" w:rsidRPr="00014193" w:rsidRDefault="008230C8" w:rsidP="008230C8">
      <w:pPr>
        <w:numPr>
          <w:ilvl w:val="0"/>
          <w:numId w:val="4"/>
        </w:numPr>
        <w:spacing w:after="120"/>
        <w:jc w:val="both"/>
        <w:rPr>
          <w:b/>
        </w:rPr>
      </w:pPr>
      <w:r w:rsidRPr="00014193">
        <w:rPr>
          <w:b/>
        </w:rPr>
        <w:t>Кадровые условия реализации программ профессионального обучения</w:t>
      </w:r>
    </w:p>
    <w:p w:rsidR="008230C8" w:rsidRPr="00014193" w:rsidRDefault="008230C8" w:rsidP="008230C8">
      <w:pPr>
        <w:numPr>
          <w:ilvl w:val="0"/>
          <w:numId w:val="1"/>
        </w:numPr>
      </w:pPr>
      <w:r w:rsidRPr="00014193">
        <w:rPr>
          <w:b/>
        </w:rPr>
        <w:t xml:space="preserve"> </w:t>
      </w:r>
      <w:r w:rsidRPr="00014193">
        <w:t>Список педагогических работников, реализующих программы профессионального обучения:</w:t>
      </w:r>
    </w:p>
    <w:p w:rsidR="008230C8" w:rsidRPr="00014193" w:rsidRDefault="008230C8" w:rsidP="008230C8"/>
    <w:p w:rsidR="008230C8" w:rsidRPr="00014193" w:rsidRDefault="008230C8" w:rsidP="008230C8"/>
    <w:tbl>
      <w:tblPr>
        <w:tblW w:w="10097" w:type="dxa"/>
        <w:jc w:val="center"/>
        <w:tblLayout w:type="fixed"/>
        <w:tblLook w:val="0000"/>
      </w:tblPr>
      <w:tblGrid>
        <w:gridCol w:w="32"/>
        <w:gridCol w:w="2100"/>
        <w:gridCol w:w="27"/>
        <w:gridCol w:w="1532"/>
        <w:gridCol w:w="27"/>
        <w:gridCol w:w="2383"/>
        <w:gridCol w:w="27"/>
        <w:gridCol w:w="2126"/>
        <w:gridCol w:w="38"/>
        <w:gridCol w:w="1805"/>
      </w:tblGrid>
      <w:tr w:rsidR="008230C8" w:rsidRPr="003538F7" w:rsidTr="008230C8">
        <w:trPr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8" w:rsidRPr="003538F7" w:rsidRDefault="008230C8" w:rsidP="00AD3078">
            <w:pPr>
              <w:jc w:val="center"/>
            </w:pPr>
            <w:r w:rsidRPr="003538F7">
              <w:t>Ф. И. 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8" w:rsidRPr="003538F7" w:rsidRDefault="008230C8" w:rsidP="00AD3078">
            <w:pPr>
              <w:jc w:val="center"/>
            </w:pPr>
            <w:r w:rsidRPr="003538F7">
              <w:t>Учебный 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8" w:rsidRPr="003538F7" w:rsidRDefault="008230C8" w:rsidP="00AD3078">
            <w:pPr>
              <w:jc w:val="center"/>
            </w:pPr>
            <w:r w:rsidRPr="003538F7"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8" w:rsidRPr="003538F7" w:rsidRDefault="008230C8" w:rsidP="00AD3078">
            <w:pPr>
              <w:jc w:val="center"/>
            </w:pPr>
            <w:r w:rsidRPr="003538F7">
              <w:t xml:space="preserve">Удостоверение о </w:t>
            </w:r>
          </w:p>
          <w:p w:rsidR="008230C8" w:rsidRPr="003538F7" w:rsidRDefault="008230C8" w:rsidP="00AD3078">
            <w:pPr>
              <w:jc w:val="center"/>
            </w:pPr>
            <w:r w:rsidRPr="003538F7">
              <w:t xml:space="preserve">повышении квалификации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8" w:rsidRPr="003538F7" w:rsidRDefault="008230C8" w:rsidP="00AD3078">
            <w:pPr>
              <w:jc w:val="center"/>
            </w:pPr>
            <w:r w:rsidRPr="003538F7">
              <w:t>Оформлен в соответствии с трудовым законодательством (состоит в штате или иное)</w:t>
            </w:r>
          </w:p>
        </w:tc>
      </w:tr>
      <w:tr w:rsidR="008230C8" w:rsidRPr="003538F7" w:rsidTr="008230C8">
        <w:trPr>
          <w:gridBefore w:val="1"/>
          <w:wBefore w:w="32" w:type="dxa"/>
          <w:trHeight w:val="18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3538F7" w:rsidRDefault="008230C8" w:rsidP="00AD3078">
            <w:pPr>
              <w:jc w:val="center"/>
            </w:pPr>
            <w:r w:rsidRPr="003538F7">
              <w:t xml:space="preserve">Гуренко Сергей Владимирович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3538F7" w:rsidRDefault="008230C8" w:rsidP="00AD3078">
            <w:pPr>
              <w:jc w:val="center"/>
            </w:pPr>
            <w:r w:rsidRPr="003538F7">
              <w:t>Предметы базового цикла</w:t>
            </w:r>
          </w:p>
          <w:p w:rsidR="008230C8" w:rsidRPr="003538F7" w:rsidRDefault="008230C8" w:rsidP="00AD3078">
            <w:pPr>
              <w:jc w:val="center"/>
            </w:pPr>
            <w:r w:rsidRPr="003538F7">
              <w:t>Предметы специального цикла</w:t>
            </w:r>
          </w:p>
          <w:p w:rsidR="008230C8" w:rsidRPr="003538F7" w:rsidRDefault="008230C8" w:rsidP="00AD3078">
            <w:pPr>
              <w:jc w:val="center"/>
            </w:pPr>
            <w:r w:rsidRPr="003538F7">
              <w:t>Предметы профессионального цикла</w:t>
            </w:r>
          </w:p>
          <w:p w:rsidR="008230C8" w:rsidRPr="003538F7" w:rsidRDefault="008230C8" w:rsidP="00AD3078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3538F7" w:rsidRDefault="008230C8" w:rsidP="00AD3078">
            <w:pPr>
              <w:jc w:val="center"/>
            </w:pPr>
            <w:r w:rsidRPr="003538F7">
              <w:t>диплом ДВС 0893651 от 25.03.2002г. Воронежский Государственный аграрный университет им. К.Д.Глинки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3538F7" w:rsidRDefault="008230C8" w:rsidP="00AD3078">
            <w:pPr>
              <w:jc w:val="center"/>
              <w:rPr>
                <w:rFonts w:eastAsia="Calibri"/>
              </w:rPr>
            </w:pPr>
            <w:r w:rsidRPr="003538F7">
              <w:rPr>
                <w:rFonts w:eastAsia="Calibri"/>
              </w:rPr>
              <w:t>Удостоверение ГАУ «Учебный автокомбинат»</w:t>
            </w:r>
          </w:p>
          <w:p w:rsidR="008230C8" w:rsidRPr="003538F7" w:rsidRDefault="008230C8" w:rsidP="00AD3078">
            <w:pPr>
              <w:jc w:val="center"/>
            </w:pPr>
            <w:r w:rsidRPr="003538F7">
              <w:rPr>
                <w:rFonts w:eastAsia="Calibri"/>
              </w:rPr>
              <w:t>Серия ВОП № 810809 от 26.09.2018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3538F7" w:rsidRDefault="008230C8" w:rsidP="00AD3078">
            <w:pPr>
              <w:jc w:val="center"/>
            </w:pPr>
            <w:r w:rsidRPr="003538F7">
              <w:t>По договору</w:t>
            </w:r>
          </w:p>
        </w:tc>
      </w:tr>
      <w:tr w:rsidR="008230C8" w:rsidRPr="003538F7" w:rsidTr="008230C8">
        <w:trPr>
          <w:gridBefore w:val="1"/>
          <w:wBefore w:w="32" w:type="dxa"/>
          <w:trHeight w:val="18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3538F7" w:rsidRDefault="008230C8" w:rsidP="00AD3078">
            <w:pPr>
              <w:jc w:val="center"/>
            </w:pPr>
            <w:r w:rsidRPr="003538F7">
              <w:t xml:space="preserve">Гребенник Татьяна Евгеньевна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3538F7" w:rsidRDefault="008230C8" w:rsidP="00AD3078">
            <w:pPr>
              <w:jc w:val="center"/>
            </w:pPr>
            <w:r w:rsidRPr="003538F7">
              <w:t>Первая помощь при ДТП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3538F7" w:rsidRDefault="008230C8" w:rsidP="00AD3078">
            <w:pPr>
              <w:jc w:val="center"/>
            </w:pPr>
            <w:r w:rsidRPr="003538F7">
              <w:t xml:space="preserve">диплом АТ № 190290 от 02.03.1988 года </w:t>
            </w:r>
            <w:proofErr w:type="spellStart"/>
            <w:r w:rsidRPr="003538F7">
              <w:t>Бутурлиновское</w:t>
            </w:r>
            <w:proofErr w:type="spellEnd"/>
            <w:r w:rsidRPr="003538F7">
              <w:t xml:space="preserve"> медицинское училище</w:t>
            </w:r>
          </w:p>
          <w:p w:rsidR="008230C8" w:rsidRPr="003538F7" w:rsidRDefault="008230C8" w:rsidP="00AD307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3538F7" w:rsidRDefault="008230C8" w:rsidP="00AD3078">
            <w:pPr>
              <w:jc w:val="center"/>
            </w:pPr>
            <w:r w:rsidRPr="003538F7">
              <w:t xml:space="preserve">Удостоверение № 362407654423 от 21.12.2018 года </w:t>
            </w:r>
            <w:proofErr w:type="spellStart"/>
            <w:r w:rsidRPr="003538F7">
              <w:t>Бутурлиновский</w:t>
            </w:r>
            <w:proofErr w:type="spellEnd"/>
            <w:r w:rsidRPr="003538F7">
              <w:t xml:space="preserve"> медицинский техникум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3538F7" w:rsidRDefault="008230C8" w:rsidP="00AD3078">
            <w:pPr>
              <w:jc w:val="center"/>
            </w:pPr>
            <w:r w:rsidRPr="003538F7">
              <w:t>По  договору</w:t>
            </w:r>
          </w:p>
        </w:tc>
      </w:tr>
      <w:tr w:rsidR="008230C8" w:rsidRPr="003538F7" w:rsidTr="008230C8">
        <w:trPr>
          <w:gridBefore w:val="1"/>
          <w:wBefore w:w="32" w:type="dxa"/>
          <w:trHeight w:val="18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3538F7" w:rsidRDefault="008230C8" w:rsidP="00AD3078">
            <w:pPr>
              <w:jc w:val="center"/>
            </w:pPr>
            <w:r>
              <w:t xml:space="preserve">Сухорукова Наталья Владимировна </w:t>
            </w:r>
            <w:r w:rsidRPr="003538F7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3538F7" w:rsidRDefault="008230C8" w:rsidP="00AD3078">
            <w:pPr>
              <w:jc w:val="center"/>
            </w:pPr>
            <w:proofErr w:type="spellStart"/>
            <w:r w:rsidRPr="003538F7">
              <w:t>Психофизио</w:t>
            </w:r>
            <w:proofErr w:type="spellEnd"/>
          </w:p>
          <w:p w:rsidR="008230C8" w:rsidRPr="003538F7" w:rsidRDefault="008230C8" w:rsidP="00AD3078">
            <w:pPr>
              <w:jc w:val="center"/>
            </w:pPr>
            <w:r w:rsidRPr="003538F7">
              <w:t>логические основы деятельности водителя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3538F7" w:rsidRDefault="008230C8" w:rsidP="00AD3078">
            <w:pPr>
              <w:jc w:val="center"/>
            </w:pPr>
            <w:r w:rsidRPr="003538F7">
              <w:t xml:space="preserve">диплом  </w:t>
            </w:r>
            <w:r>
              <w:t>ВСВ 0235858 от 25.05.2005</w:t>
            </w:r>
            <w:r w:rsidRPr="003538F7">
              <w:t xml:space="preserve"> года </w:t>
            </w:r>
            <w:r>
              <w:t xml:space="preserve">Борисоглебский </w:t>
            </w:r>
            <w:r w:rsidRPr="003538F7">
              <w:t>государственный педагогический университет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3538F7" w:rsidRDefault="008230C8" w:rsidP="00AD3078">
            <w:pPr>
              <w:jc w:val="center"/>
            </w:pPr>
            <w:r>
              <w:rPr>
                <w:rFonts w:eastAsia="Calibri"/>
              </w:rPr>
              <w:t>справка № 9/258 от 19.12.2019 года ООО</w:t>
            </w:r>
            <w:r w:rsidRPr="003538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«Столичный учебный центр» курс </w:t>
            </w:r>
            <w:proofErr w:type="spellStart"/>
            <w:r>
              <w:rPr>
                <w:rFonts w:eastAsia="Calibri"/>
              </w:rPr>
              <w:t>профессинальной</w:t>
            </w:r>
            <w:proofErr w:type="spellEnd"/>
            <w:r>
              <w:rPr>
                <w:rFonts w:eastAsia="Calibri"/>
              </w:rPr>
              <w:t xml:space="preserve"> переподготовки </w:t>
            </w:r>
            <w:r>
              <w:rPr>
                <w:rFonts w:eastAsia="Calibri"/>
              </w:rPr>
              <w:lastRenderedPageBreak/>
              <w:t xml:space="preserve">«Педагогика и психология»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8" w:rsidRPr="003538F7" w:rsidRDefault="008230C8" w:rsidP="00AD3078">
            <w:pPr>
              <w:jc w:val="center"/>
            </w:pPr>
            <w:r w:rsidRPr="003538F7">
              <w:lastRenderedPageBreak/>
              <w:t xml:space="preserve">По  договору </w:t>
            </w:r>
          </w:p>
        </w:tc>
      </w:tr>
    </w:tbl>
    <w:p w:rsidR="008230C8" w:rsidRPr="00014193" w:rsidRDefault="008230C8" w:rsidP="008230C8"/>
    <w:p w:rsidR="008230C8" w:rsidRPr="00014193" w:rsidRDefault="008230C8" w:rsidP="008230C8">
      <w:pPr>
        <w:numPr>
          <w:ilvl w:val="0"/>
          <w:numId w:val="1"/>
        </w:numPr>
      </w:pPr>
      <w:r w:rsidRPr="00014193">
        <w:t>Сведения о мастерах производственного обучения:</w:t>
      </w:r>
    </w:p>
    <w:p w:rsidR="008230C8" w:rsidRDefault="008230C8" w:rsidP="008230C8"/>
    <w:p w:rsidR="008230C8" w:rsidRPr="00014193" w:rsidRDefault="008230C8" w:rsidP="008230C8"/>
    <w:tbl>
      <w:tblPr>
        <w:tblW w:w="10881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926"/>
        <w:gridCol w:w="1887"/>
        <w:gridCol w:w="1653"/>
        <w:gridCol w:w="1897"/>
        <w:gridCol w:w="1692"/>
        <w:gridCol w:w="1313"/>
      </w:tblGrid>
      <w:tr w:rsidR="008230C8" w:rsidRPr="00014193" w:rsidTr="008230C8">
        <w:tc>
          <w:tcPr>
            <w:tcW w:w="513" w:type="dxa"/>
          </w:tcPr>
          <w:p w:rsidR="008230C8" w:rsidRPr="00014193" w:rsidRDefault="008230C8" w:rsidP="00AD3078">
            <w:pPr>
              <w:jc w:val="center"/>
            </w:pPr>
            <w:r w:rsidRPr="00014193">
              <w:t>№</w:t>
            </w:r>
          </w:p>
          <w:p w:rsidR="008230C8" w:rsidRPr="00014193" w:rsidRDefault="008230C8" w:rsidP="00AD3078">
            <w:pPr>
              <w:jc w:val="center"/>
            </w:pPr>
            <w:proofErr w:type="spellStart"/>
            <w:r w:rsidRPr="00014193">
              <w:t>п</w:t>
            </w:r>
            <w:proofErr w:type="spellEnd"/>
            <w:r w:rsidRPr="00014193">
              <w:t>/</w:t>
            </w:r>
            <w:proofErr w:type="spellStart"/>
            <w:r w:rsidRPr="00014193">
              <w:t>п</w:t>
            </w:r>
            <w:proofErr w:type="spellEnd"/>
          </w:p>
        </w:tc>
        <w:tc>
          <w:tcPr>
            <w:tcW w:w="1926" w:type="dxa"/>
          </w:tcPr>
          <w:p w:rsidR="008230C8" w:rsidRPr="00014193" w:rsidRDefault="008230C8" w:rsidP="00AD3078">
            <w:pPr>
              <w:jc w:val="center"/>
            </w:pPr>
            <w:r w:rsidRPr="00014193">
              <w:t>Ф.И.О.</w:t>
            </w:r>
          </w:p>
        </w:tc>
        <w:tc>
          <w:tcPr>
            <w:tcW w:w="1887" w:type="dxa"/>
          </w:tcPr>
          <w:p w:rsidR="008230C8" w:rsidRPr="00014193" w:rsidRDefault="008230C8" w:rsidP="00AD3078">
            <w:pPr>
              <w:jc w:val="center"/>
            </w:pPr>
            <w:r w:rsidRPr="00014193">
              <w:t xml:space="preserve">Реквизиты документов, подтверждающих квалификацию   </w:t>
            </w:r>
          </w:p>
        </w:tc>
        <w:tc>
          <w:tcPr>
            <w:tcW w:w="1653" w:type="dxa"/>
          </w:tcPr>
          <w:p w:rsidR="008230C8" w:rsidRPr="00014193" w:rsidRDefault="008230C8" w:rsidP="00AD3078">
            <w:pPr>
              <w:jc w:val="center"/>
            </w:pPr>
            <w:r w:rsidRPr="00014193"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897" w:type="dxa"/>
          </w:tcPr>
          <w:p w:rsidR="008230C8" w:rsidRPr="00014193" w:rsidRDefault="008230C8" w:rsidP="00AD3078">
            <w:pPr>
              <w:jc w:val="center"/>
            </w:pPr>
            <w:r w:rsidRPr="00014193">
              <w:t>Реквизиты документа на право обучения вождению транспортных средств, соответствующих категорий, подкатегорий (серия, номер, дата выдачи, кем выдан)</w:t>
            </w:r>
          </w:p>
        </w:tc>
        <w:tc>
          <w:tcPr>
            <w:tcW w:w="1692" w:type="dxa"/>
          </w:tcPr>
          <w:p w:rsidR="008230C8" w:rsidRPr="00014193" w:rsidRDefault="008230C8" w:rsidP="00AD3078">
            <w:pPr>
              <w:jc w:val="center"/>
            </w:pPr>
            <w:r w:rsidRPr="00014193">
              <w:t>Сведения о лишении прав управления транспортными средствами</w:t>
            </w:r>
          </w:p>
        </w:tc>
        <w:tc>
          <w:tcPr>
            <w:tcW w:w="1313" w:type="dxa"/>
          </w:tcPr>
          <w:p w:rsidR="008230C8" w:rsidRPr="00014193" w:rsidRDefault="008230C8" w:rsidP="00AD3078">
            <w:pPr>
              <w:jc w:val="center"/>
            </w:pPr>
            <w:r w:rsidRPr="00014193">
              <w:t>Основания трудовой деятельности</w:t>
            </w:r>
          </w:p>
        </w:tc>
      </w:tr>
      <w:tr w:rsidR="008230C8" w:rsidRPr="00014193" w:rsidTr="008230C8">
        <w:tc>
          <w:tcPr>
            <w:tcW w:w="513" w:type="dxa"/>
          </w:tcPr>
          <w:p w:rsidR="008230C8" w:rsidRPr="00014193" w:rsidRDefault="008230C8" w:rsidP="00AD3078">
            <w:pPr>
              <w:jc w:val="center"/>
            </w:pPr>
            <w:r w:rsidRPr="00014193">
              <w:t>1</w:t>
            </w:r>
          </w:p>
        </w:tc>
        <w:tc>
          <w:tcPr>
            <w:tcW w:w="1926" w:type="dxa"/>
          </w:tcPr>
          <w:p w:rsidR="008230C8" w:rsidRPr="00014193" w:rsidRDefault="008230C8" w:rsidP="00AD3078">
            <w:r w:rsidRPr="00014193">
              <w:t xml:space="preserve">Гуренко Александр Владимирович </w:t>
            </w:r>
          </w:p>
        </w:tc>
        <w:tc>
          <w:tcPr>
            <w:tcW w:w="1887" w:type="dxa"/>
          </w:tcPr>
          <w:p w:rsidR="008230C8" w:rsidRPr="00014193" w:rsidRDefault="008230C8" w:rsidP="00AD3078">
            <w:pPr>
              <w:jc w:val="center"/>
            </w:pPr>
            <w:r w:rsidRPr="00014193">
              <w:t xml:space="preserve">Диплом УТ-1 № 596645 от 27.06.1992 года </w:t>
            </w:r>
            <w:proofErr w:type="spellStart"/>
            <w:r w:rsidRPr="00014193">
              <w:t>Бутурлиновский</w:t>
            </w:r>
            <w:proofErr w:type="spellEnd"/>
            <w:r w:rsidRPr="00014193">
              <w:t xml:space="preserve"> механико-технологический колледж  </w:t>
            </w:r>
          </w:p>
        </w:tc>
        <w:tc>
          <w:tcPr>
            <w:tcW w:w="1653" w:type="dxa"/>
          </w:tcPr>
          <w:p w:rsidR="008230C8" w:rsidRPr="00014193" w:rsidRDefault="008230C8" w:rsidP="00AD3078">
            <w:pPr>
              <w:jc w:val="center"/>
            </w:pPr>
            <w:r w:rsidRPr="00014193">
              <w:t xml:space="preserve">36 18 871908 19.12.2014 года </w:t>
            </w:r>
          </w:p>
          <w:p w:rsidR="008230C8" w:rsidRPr="00014193" w:rsidRDefault="008230C8" w:rsidP="00AD3078">
            <w:pPr>
              <w:jc w:val="center"/>
            </w:pPr>
            <w:r w:rsidRPr="00014193">
              <w:t>В, В1,С,С1, М</w:t>
            </w:r>
          </w:p>
          <w:p w:rsidR="008230C8" w:rsidRPr="00014193" w:rsidRDefault="008230C8" w:rsidP="00AD3078">
            <w:pPr>
              <w:jc w:val="center"/>
            </w:pPr>
            <w:r w:rsidRPr="00014193">
              <w:t xml:space="preserve">стаж 25 лет </w:t>
            </w:r>
          </w:p>
        </w:tc>
        <w:tc>
          <w:tcPr>
            <w:tcW w:w="1897" w:type="dxa"/>
          </w:tcPr>
          <w:p w:rsidR="008230C8" w:rsidRPr="00014193" w:rsidRDefault="008230C8" w:rsidP="00AD3078">
            <w:pPr>
              <w:jc w:val="center"/>
            </w:pPr>
            <w:r w:rsidRPr="00014193">
              <w:t>Свидетельство серия КПР № 003527 от 21.03.2019 года ПОУ №Воронежская ОТШ ДОСААФ России»</w:t>
            </w:r>
          </w:p>
        </w:tc>
        <w:tc>
          <w:tcPr>
            <w:tcW w:w="1692" w:type="dxa"/>
          </w:tcPr>
          <w:p w:rsidR="008230C8" w:rsidRPr="00014193" w:rsidRDefault="008230C8" w:rsidP="00AD3078">
            <w:pPr>
              <w:jc w:val="center"/>
            </w:pPr>
            <w:r w:rsidRPr="00014193">
              <w:t>Не лишался</w:t>
            </w:r>
          </w:p>
        </w:tc>
        <w:tc>
          <w:tcPr>
            <w:tcW w:w="1313" w:type="dxa"/>
          </w:tcPr>
          <w:p w:rsidR="008230C8" w:rsidRPr="00014193" w:rsidRDefault="008230C8" w:rsidP="00AD3078">
            <w:pPr>
              <w:jc w:val="center"/>
            </w:pPr>
            <w:r w:rsidRPr="00014193">
              <w:t xml:space="preserve">По договору </w:t>
            </w:r>
          </w:p>
        </w:tc>
      </w:tr>
      <w:tr w:rsidR="008230C8" w:rsidRPr="00014193" w:rsidTr="008230C8">
        <w:tc>
          <w:tcPr>
            <w:tcW w:w="513" w:type="dxa"/>
          </w:tcPr>
          <w:p w:rsidR="008230C8" w:rsidRPr="00014193" w:rsidRDefault="008230C8" w:rsidP="00AD3078">
            <w:pPr>
              <w:jc w:val="center"/>
            </w:pPr>
            <w:r w:rsidRPr="00014193">
              <w:t>2</w:t>
            </w:r>
          </w:p>
        </w:tc>
        <w:tc>
          <w:tcPr>
            <w:tcW w:w="1926" w:type="dxa"/>
          </w:tcPr>
          <w:p w:rsidR="008230C8" w:rsidRPr="00014193" w:rsidRDefault="008230C8" w:rsidP="00AD3078">
            <w:proofErr w:type="spellStart"/>
            <w:r w:rsidRPr="00014193">
              <w:t>Тульников</w:t>
            </w:r>
            <w:proofErr w:type="spellEnd"/>
            <w:r w:rsidRPr="00014193">
              <w:t xml:space="preserve"> Владимир Васильевич </w:t>
            </w:r>
          </w:p>
        </w:tc>
        <w:tc>
          <w:tcPr>
            <w:tcW w:w="1887" w:type="dxa"/>
          </w:tcPr>
          <w:p w:rsidR="008230C8" w:rsidRPr="00014193" w:rsidRDefault="008230C8" w:rsidP="00AD3078">
            <w:pPr>
              <w:jc w:val="center"/>
            </w:pPr>
            <w:r w:rsidRPr="00014193">
              <w:t xml:space="preserve">Диплом ПТ № 592346 от 25.10.1991 года Борисоглебский индустриальный техникум </w:t>
            </w:r>
          </w:p>
        </w:tc>
        <w:tc>
          <w:tcPr>
            <w:tcW w:w="1653" w:type="dxa"/>
          </w:tcPr>
          <w:p w:rsidR="008230C8" w:rsidRPr="00014193" w:rsidRDefault="008230C8" w:rsidP="00AD3078">
            <w:pPr>
              <w:jc w:val="center"/>
            </w:pPr>
            <w:r w:rsidRPr="00014193">
              <w:t xml:space="preserve">36 ОН 965878 12.05.2010 года </w:t>
            </w:r>
          </w:p>
          <w:p w:rsidR="008230C8" w:rsidRPr="00014193" w:rsidRDefault="008230C8" w:rsidP="00AD3078">
            <w:pPr>
              <w:jc w:val="center"/>
            </w:pPr>
            <w:r w:rsidRPr="00014193">
              <w:t xml:space="preserve">В, В1 ,С, С1, Д, Д1,Е, Е1, </w:t>
            </w:r>
          </w:p>
          <w:p w:rsidR="008230C8" w:rsidRPr="00014193" w:rsidRDefault="008230C8" w:rsidP="00AD3078">
            <w:pPr>
              <w:jc w:val="center"/>
            </w:pPr>
            <w:r w:rsidRPr="00014193">
              <w:t xml:space="preserve">стаж 34 года </w:t>
            </w:r>
          </w:p>
        </w:tc>
        <w:tc>
          <w:tcPr>
            <w:tcW w:w="1897" w:type="dxa"/>
          </w:tcPr>
          <w:p w:rsidR="008230C8" w:rsidRPr="00014193" w:rsidRDefault="008230C8" w:rsidP="00AD3078">
            <w:pPr>
              <w:jc w:val="center"/>
            </w:pPr>
            <w:r w:rsidRPr="00014193">
              <w:t>Свидетельство серия КПР № 003556 от 30.07.2019 года ПОУ «Воронежская ОТШ ДОСААФ России»</w:t>
            </w:r>
          </w:p>
        </w:tc>
        <w:tc>
          <w:tcPr>
            <w:tcW w:w="1692" w:type="dxa"/>
          </w:tcPr>
          <w:p w:rsidR="008230C8" w:rsidRPr="00014193" w:rsidRDefault="008230C8" w:rsidP="00AD3078">
            <w:pPr>
              <w:jc w:val="center"/>
            </w:pPr>
            <w:r w:rsidRPr="00014193">
              <w:t>Не лишался</w:t>
            </w:r>
          </w:p>
        </w:tc>
        <w:tc>
          <w:tcPr>
            <w:tcW w:w="1313" w:type="dxa"/>
          </w:tcPr>
          <w:p w:rsidR="008230C8" w:rsidRPr="00014193" w:rsidRDefault="008230C8" w:rsidP="00AD3078">
            <w:pPr>
              <w:jc w:val="center"/>
            </w:pPr>
            <w:r w:rsidRPr="00014193">
              <w:t xml:space="preserve">По договору </w:t>
            </w:r>
          </w:p>
        </w:tc>
      </w:tr>
      <w:tr w:rsidR="008230C8" w:rsidRPr="00014193" w:rsidTr="008230C8">
        <w:tc>
          <w:tcPr>
            <w:tcW w:w="513" w:type="dxa"/>
          </w:tcPr>
          <w:p w:rsidR="008230C8" w:rsidRPr="00014193" w:rsidRDefault="008230C8" w:rsidP="00AD3078">
            <w:pPr>
              <w:jc w:val="center"/>
            </w:pPr>
            <w:r w:rsidRPr="00014193">
              <w:t>3</w:t>
            </w:r>
          </w:p>
        </w:tc>
        <w:tc>
          <w:tcPr>
            <w:tcW w:w="1926" w:type="dxa"/>
          </w:tcPr>
          <w:p w:rsidR="008230C8" w:rsidRPr="00014193" w:rsidRDefault="008230C8" w:rsidP="00AD3078">
            <w:proofErr w:type="spellStart"/>
            <w:r w:rsidRPr="00014193">
              <w:t>Крячко</w:t>
            </w:r>
            <w:proofErr w:type="spellEnd"/>
            <w:r w:rsidRPr="00014193">
              <w:t xml:space="preserve"> Владимир Владимирович </w:t>
            </w:r>
          </w:p>
        </w:tc>
        <w:tc>
          <w:tcPr>
            <w:tcW w:w="1887" w:type="dxa"/>
          </w:tcPr>
          <w:p w:rsidR="008230C8" w:rsidRPr="00014193" w:rsidRDefault="008230C8" w:rsidP="00AD3078">
            <w:pPr>
              <w:jc w:val="center"/>
            </w:pPr>
            <w:r w:rsidRPr="00014193">
              <w:t xml:space="preserve">Диплом ИТ № 205356 от 30.06.1986 года </w:t>
            </w:r>
            <w:proofErr w:type="spellStart"/>
            <w:r w:rsidRPr="00014193">
              <w:t>Верхнеозерский</w:t>
            </w:r>
            <w:proofErr w:type="spellEnd"/>
            <w:r w:rsidRPr="00014193">
              <w:t xml:space="preserve"> сельскохозяйственный техникум </w:t>
            </w:r>
          </w:p>
        </w:tc>
        <w:tc>
          <w:tcPr>
            <w:tcW w:w="1653" w:type="dxa"/>
          </w:tcPr>
          <w:p w:rsidR="008230C8" w:rsidRPr="00014193" w:rsidRDefault="008230C8" w:rsidP="00AD3078">
            <w:pPr>
              <w:jc w:val="center"/>
            </w:pPr>
            <w:r w:rsidRPr="00014193">
              <w:t>36 35 273389</w:t>
            </w:r>
          </w:p>
          <w:p w:rsidR="008230C8" w:rsidRPr="00014193" w:rsidRDefault="008230C8" w:rsidP="00AD3078">
            <w:pPr>
              <w:jc w:val="center"/>
            </w:pPr>
            <w:r w:rsidRPr="00014193">
              <w:t>22.08.2018</w:t>
            </w:r>
          </w:p>
          <w:p w:rsidR="008230C8" w:rsidRPr="00014193" w:rsidRDefault="008230C8" w:rsidP="00AD3078">
            <w:pPr>
              <w:jc w:val="center"/>
            </w:pPr>
            <w:r w:rsidRPr="00014193">
              <w:t xml:space="preserve">А, А1, В, В1, С, С1, </w:t>
            </w:r>
            <w:r w:rsidRPr="00014193">
              <w:rPr>
                <w:lang w:val="en-US"/>
              </w:rPr>
              <w:t>D</w:t>
            </w:r>
            <w:r w:rsidRPr="00014193">
              <w:t xml:space="preserve">, </w:t>
            </w:r>
            <w:r w:rsidRPr="00014193">
              <w:rPr>
                <w:lang w:val="en-US"/>
              </w:rPr>
              <w:t>D</w:t>
            </w:r>
            <w:r w:rsidRPr="00014193">
              <w:t>1, ВЕ, СЕ, С1Е, М</w:t>
            </w:r>
          </w:p>
          <w:p w:rsidR="008230C8" w:rsidRPr="00014193" w:rsidRDefault="008230C8" w:rsidP="00AD3078">
            <w:pPr>
              <w:jc w:val="center"/>
            </w:pPr>
            <w:r w:rsidRPr="00014193">
              <w:t xml:space="preserve">стаж 45 лет </w:t>
            </w:r>
          </w:p>
        </w:tc>
        <w:tc>
          <w:tcPr>
            <w:tcW w:w="1897" w:type="dxa"/>
          </w:tcPr>
          <w:p w:rsidR="008230C8" w:rsidRPr="00014193" w:rsidRDefault="008230C8" w:rsidP="00AD3078">
            <w:pPr>
              <w:jc w:val="center"/>
            </w:pPr>
            <w:r w:rsidRPr="00014193">
              <w:t>Удостоверение КПР№002451 от 30.11.2017</w:t>
            </w:r>
          </w:p>
          <w:p w:rsidR="008230C8" w:rsidRPr="00014193" w:rsidRDefault="008230C8" w:rsidP="00AD3078">
            <w:pPr>
              <w:jc w:val="center"/>
            </w:pPr>
            <w:r w:rsidRPr="00014193">
              <w:t>ПОУ «Воронежская ОТШ ДОСААФ России»</w:t>
            </w:r>
          </w:p>
        </w:tc>
        <w:tc>
          <w:tcPr>
            <w:tcW w:w="1692" w:type="dxa"/>
          </w:tcPr>
          <w:p w:rsidR="008230C8" w:rsidRPr="00014193" w:rsidRDefault="008230C8" w:rsidP="00AD3078">
            <w:pPr>
              <w:jc w:val="center"/>
            </w:pPr>
            <w:r w:rsidRPr="00014193">
              <w:t>Не лишался</w:t>
            </w:r>
          </w:p>
        </w:tc>
        <w:tc>
          <w:tcPr>
            <w:tcW w:w="1313" w:type="dxa"/>
          </w:tcPr>
          <w:p w:rsidR="008230C8" w:rsidRPr="00014193" w:rsidRDefault="008230C8" w:rsidP="00AD3078">
            <w:pPr>
              <w:jc w:val="center"/>
            </w:pPr>
            <w:r w:rsidRPr="00014193">
              <w:t xml:space="preserve">По договору </w:t>
            </w:r>
          </w:p>
        </w:tc>
      </w:tr>
    </w:tbl>
    <w:p w:rsidR="008230C8" w:rsidRPr="00014193" w:rsidRDefault="008230C8" w:rsidP="008230C8">
      <w:pPr>
        <w:jc w:val="center"/>
      </w:pPr>
    </w:p>
    <w:p w:rsidR="008230C8" w:rsidRPr="00014193" w:rsidRDefault="008230C8" w:rsidP="008230C8"/>
    <w:p w:rsidR="008230C8" w:rsidRPr="00014193" w:rsidRDefault="008230C8" w:rsidP="008230C8">
      <w:pPr>
        <w:numPr>
          <w:ilvl w:val="0"/>
          <w:numId w:val="4"/>
        </w:numPr>
        <w:rPr>
          <w:b/>
        </w:rPr>
      </w:pPr>
      <w:r w:rsidRPr="00014193">
        <w:rPr>
          <w:b/>
        </w:rPr>
        <w:t>Информационно-методические условия реализации программ профессионального обучения</w:t>
      </w:r>
    </w:p>
    <w:p w:rsidR="008230C8" w:rsidRPr="00014193" w:rsidRDefault="008230C8" w:rsidP="008230C8"/>
    <w:p w:rsidR="008230C8" w:rsidRPr="00014193" w:rsidRDefault="008230C8" w:rsidP="008230C8">
      <w:pPr>
        <w:jc w:val="both"/>
      </w:pPr>
      <w:r w:rsidRPr="00014193">
        <w:rPr>
          <w:u w:val="single"/>
        </w:rPr>
        <w:t>Учебный план:</w:t>
      </w:r>
      <w:r w:rsidRPr="00014193">
        <w:t xml:space="preserve">   </w:t>
      </w:r>
      <w:r w:rsidRPr="00014193">
        <w:rPr>
          <w:b/>
        </w:rPr>
        <w:t>имеется.</w:t>
      </w:r>
    </w:p>
    <w:p w:rsidR="008230C8" w:rsidRPr="00014193" w:rsidRDefault="008230C8" w:rsidP="008230C8">
      <w:pPr>
        <w:jc w:val="both"/>
        <w:rPr>
          <w:b/>
        </w:rPr>
      </w:pPr>
      <w:r w:rsidRPr="00014193">
        <w:rPr>
          <w:u w:val="single"/>
        </w:rPr>
        <w:t>Календарный учебный график:</w:t>
      </w:r>
      <w:r w:rsidRPr="00014193">
        <w:t xml:space="preserve">   </w:t>
      </w:r>
      <w:r w:rsidRPr="00014193">
        <w:rPr>
          <w:b/>
        </w:rPr>
        <w:t>имеется.</w:t>
      </w:r>
    </w:p>
    <w:p w:rsidR="008230C8" w:rsidRPr="00014193" w:rsidRDefault="008230C8" w:rsidP="008230C8">
      <w:pPr>
        <w:jc w:val="both"/>
      </w:pPr>
      <w:r w:rsidRPr="00014193">
        <w:rPr>
          <w:u w:val="single"/>
        </w:rPr>
        <w:t>Рабочие программы учебных предметов</w:t>
      </w:r>
      <w:r w:rsidRPr="00014193">
        <w:rPr>
          <w:b/>
          <w:u w:val="single"/>
        </w:rPr>
        <w:t>:</w:t>
      </w:r>
      <w:r w:rsidRPr="00014193">
        <w:rPr>
          <w:b/>
        </w:rPr>
        <w:t xml:space="preserve"> имеется.</w:t>
      </w:r>
    </w:p>
    <w:p w:rsidR="008230C8" w:rsidRPr="00014193" w:rsidRDefault="008230C8" w:rsidP="008230C8">
      <w:pPr>
        <w:jc w:val="both"/>
        <w:rPr>
          <w:u w:val="single"/>
        </w:rPr>
      </w:pPr>
      <w:r w:rsidRPr="00014193">
        <w:rPr>
          <w:u w:val="single"/>
        </w:rPr>
        <w:t>Методические материалы и разработки:</w:t>
      </w:r>
    </w:p>
    <w:p w:rsidR="008230C8" w:rsidRPr="00014193" w:rsidRDefault="008230C8" w:rsidP="008230C8">
      <w:pPr>
        <w:jc w:val="both"/>
      </w:pPr>
      <w:r w:rsidRPr="00014193">
        <w:lastRenderedPageBreak/>
        <w:t xml:space="preserve">- 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- </w:t>
      </w:r>
      <w:r w:rsidRPr="00014193">
        <w:rPr>
          <w:b/>
        </w:rPr>
        <w:t>имеется.</w:t>
      </w:r>
    </w:p>
    <w:p w:rsidR="008230C8" w:rsidRPr="00014193" w:rsidRDefault="008230C8" w:rsidP="008230C8">
      <w:pPr>
        <w:jc w:val="both"/>
      </w:pPr>
      <w:r w:rsidRPr="00014193">
        <w:t xml:space="preserve">- 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 - </w:t>
      </w:r>
      <w:r w:rsidRPr="00014193">
        <w:rPr>
          <w:b/>
        </w:rPr>
        <w:t>имеется.</w:t>
      </w:r>
    </w:p>
    <w:p w:rsidR="008230C8" w:rsidRPr="00014193" w:rsidRDefault="008230C8" w:rsidP="008230C8">
      <w:pPr>
        <w:jc w:val="both"/>
      </w:pPr>
      <w:r w:rsidRPr="00014193">
        <w:t xml:space="preserve">- 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- </w:t>
      </w:r>
      <w:r w:rsidRPr="00014193">
        <w:rPr>
          <w:b/>
        </w:rPr>
        <w:t>имеются.</w:t>
      </w:r>
    </w:p>
    <w:p w:rsidR="008230C8" w:rsidRPr="00014193" w:rsidRDefault="008230C8" w:rsidP="008230C8">
      <w:pPr>
        <w:jc w:val="both"/>
      </w:pPr>
      <w:r w:rsidRPr="00014193">
        <w:t xml:space="preserve">-   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- </w:t>
      </w:r>
      <w:r w:rsidRPr="00014193">
        <w:rPr>
          <w:b/>
        </w:rPr>
        <w:t>имеются.</w:t>
      </w:r>
    </w:p>
    <w:p w:rsidR="008230C8" w:rsidRPr="00014193" w:rsidRDefault="008230C8" w:rsidP="008230C8">
      <w:pPr>
        <w:jc w:val="both"/>
      </w:pPr>
      <w:r w:rsidRPr="00014193">
        <w:rPr>
          <w:u w:val="single"/>
        </w:rPr>
        <w:t xml:space="preserve">Расписание занятий: </w:t>
      </w:r>
      <w:r w:rsidRPr="00014193">
        <w:rPr>
          <w:b/>
        </w:rPr>
        <w:t xml:space="preserve"> имеется.</w:t>
      </w:r>
    </w:p>
    <w:p w:rsidR="008230C8" w:rsidRPr="00014193" w:rsidRDefault="008230C8" w:rsidP="008230C8">
      <w:pPr>
        <w:jc w:val="both"/>
      </w:pPr>
      <w:r w:rsidRPr="00014193"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 водителей транспортных средств </w:t>
      </w:r>
    </w:p>
    <w:p w:rsidR="008230C8" w:rsidRPr="00014193" w:rsidRDefault="008230C8" w:rsidP="008230C8">
      <w:pPr>
        <w:jc w:val="both"/>
      </w:pPr>
      <w:r w:rsidRPr="00014193">
        <w:t xml:space="preserve">категорий «С», «М», «А», подкатегорий «А1») - </w:t>
      </w:r>
      <w:r w:rsidRPr="00014193">
        <w:rPr>
          <w:b/>
        </w:rPr>
        <w:t>имеются.</w:t>
      </w:r>
    </w:p>
    <w:p w:rsidR="008230C8" w:rsidRPr="00014193" w:rsidRDefault="008230C8" w:rsidP="008230C8"/>
    <w:p w:rsidR="008230C8" w:rsidRPr="00014193" w:rsidRDefault="008230C8" w:rsidP="008230C8">
      <w:pPr>
        <w:numPr>
          <w:ilvl w:val="0"/>
          <w:numId w:val="4"/>
        </w:numPr>
        <w:rPr>
          <w:b/>
        </w:rPr>
      </w:pPr>
      <w:r w:rsidRPr="00014193">
        <w:rPr>
          <w:b/>
        </w:rPr>
        <w:t>Материально-технические условия реализации программ профессионального обучения</w:t>
      </w:r>
    </w:p>
    <w:p w:rsidR="008230C8" w:rsidRPr="00014193" w:rsidRDefault="008230C8" w:rsidP="008230C8"/>
    <w:p w:rsidR="008230C8" w:rsidRPr="00014193" w:rsidRDefault="008230C8" w:rsidP="008230C8">
      <w:pPr>
        <w:numPr>
          <w:ilvl w:val="0"/>
          <w:numId w:val="2"/>
        </w:numPr>
        <w:jc w:val="both"/>
      </w:pPr>
      <w:r w:rsidRPr="00014193">
        <w:t>Закрытая площадка, автодром (автоматизированный автодром):</w:t>
      </w:r>
    </w:p>
    <w:p w:rsidR="008230C8" w:rsidRPr="00014193" w:rsidRDefault="008230C8" w:rsidP="008230C8">
      <w:pPr>
        <w:ind w:left="720"/>
        <w:jc w:val="both"/>
        <w:rPr>
          <w:b/>
          <w:bCs/>
        </w:rPr>
      </w:pPr>
      <w:r w:rsidRPr="00014193">
        <w:rPr>
          <w:u w:val="single"/>
        </w:rPr>
        <w:t>Адрес местонахождения:</w:t>
      </w:r>
      <w:r w:rsidRPr="00014193">
        <w:t xml:space="preserve"> </w:t>
      </w:r>
      <w:r w:rsidRPr="00014193">
        <w:rPr>
          <w:b/>
        </w:rPr>
        <w:t>397500 Воронежская область, г. Бутурлиновка, ул. К-Маркса, д.2</w:t>
      </w:r>
      <w:r w:rsidRPr="00014193">
        <w:rPr>
          <w:b/>
          <w:bCs/>
        </w:rPr>
        <w:t>.</w:t>
      </w:r>
    </w:p>
    <w:p w:rsidR="008230C8" w:rsidRPr="00014193" w:rsidRDefault="008230C8" w:rsidP="008230C8">
      <w:pPr>
        <w:ind w:left="720"/>
        <w:jc w:val="both"/>
      </w:pPr>
      <w:r w:rsidRPr="00014193">
        <w:rPr>
          <w:u w:val="single"/>
        </w:rPr>
        <w:t>Правоустанавливающие документы:</w:t>
      </w:r>
      <w:r w:rsidRPr="00014193">
        <w:t xml:space="preserve"> </w:t>
      </w:r>
      <w:r w:rsidRPr="00014193">
        <w:rPr>
          <w:b/>
        </w:rPr>
        <w:t>договор аренды земельного участка № 09-12</w:t>
      </w:r>
      <w:r w:rsidRPr="00014193">
        <w:rPr>
          <w:b/>
          <w:i/>
        </w:rPr>
        <w:t xml:space="preserve"> </w:t>
      </w:r>
      <w:r w:rsidRPr="00014193">
        <w:rPr>
          <w:b/>
        </w:rPr>
        <w:t xml:space="preserve">  от 19.07.2012г  на срок 49 лет</w:t>
      </w:r>
    </w:p>
    <w:p w:rsidR="008230C8" w:rsidRPr="00014193" w:rsidRDefault="008230C8" w:rsidP="008230C8">
      <w:pPr>
        <w:ind w:left="720"/>
        <w:jc w:val="both"/>
      </w:pPr>
      <w:r w:rsidRPr="00014193">
        <w:rPr>
          <w:u w:val="single"/>
        </w:rPr>
        <w:t>Категории (подкатегории) транспортных средств, на право управления которыми осуществляется практическое обучение:</w:t>
      </w:r>
      <w:r w:rsidRPr="00014193">
        <w:rPr>
          <w:b/>
        </w:rPr>
        <w:t xml:space="preserve"> </w:t>
      </w:r>
      <w:r w:rsidRPr="00014193">
        <w:t xml:space="preserve"> </w:t>
      </w:r>
      <w:r w:rsidRPr="00014193">
        <w:rPr>
          <w:b/>
        </w:rPr>
        <w:t>«В»</w:t>
      </w:r>
    </w:p>
    <w:p w:rsidR="008230C8" w:rsidRPr="00014193" w:rsidRDefault="008230C8" w:rsidP="008230C8">
      <w:pPr>
        <w:ind w:left="720"/>
        <w:jc w:val="both"/>
      </w:pPr>
      <w:r w:rsidRPr="00014193">
        <w:rPr>
          <w:u w:val="single"/>
        </w:rPr>
        <w:t>Габаритные размеры, площадь:</w:t>
      </w:r>
      <w:r w:rsidRPr="00014193">
        <w:t xml:space="preserve">   </w:t>
      </w:r>
      <w:r w:rsidRPr="00014193">
        <w:rPr>
          <w:b/>
        </w:rPr>
        <w:t xml:space="preserve"> 0,25га.</w:t>
      </w:r>
    </w:p>
    <w:p w:rsidR="008230C8" w:rsidRPr="00014193" w:rsidRDefault="008230C8" w:rsidP="008230C8">
      <w:pPr>
        <w:ind w:left="720"/>
        <w:jc w:val="both"/>
      </w:pPr>
      <w:r w:rsidRPr="00014193">
        <w:rPr>
          <w:u w:val="single"/>
        </w:rPr>
        <w:t xml:space="preserve">Ограждение: </w:t>
      </w:r>
      <w:r w:rsidRPr="00014193">
        <w:t xml:space="preserve"> </w:t>
      </w:r>
      <w:r w:rsidRPr="00014193">
        <w:rPr>
          <w:b/>
        </w:rPr>
        <w:t>имеется по периметру закрытой площадки.</w:t>
      </w:r>
    </w:p>
    <w:p w:rsidR="008230C8" w:rsidRPr="00014193" w:rsidRDefault="008230C8" w:rsidP="008230C8">
      <w:pPr>
        <w:ind w:left="720"/>
        <w:jc w:val="both"/>
        <w:rPr>
          <w:b/>
        </w:rPr>
      </w:pPr>
      <w:r w:rsidRPr="00014193">
        <w:rPr>
          <w:u w:val="single"/>
        </w:rPr>
        <w:t>Покрытие:</w:t>
      </w:r>
      <w:r w:rsidRPr="00014193">
        <w:rPr>
          <w:b/>
        </w:rPr>
        <w:t xml:space="preserve">  имеется цементобетонное покрытие на площадке первоначального обучения.</w:t>
      </w:r>
    </w:p>
    <w:p w:rsidR="008230C8" w:rsidRPr="00014193" w:rsidRDefault="008230C8" w:rsidP="008230C8">
      <w:pPr>
        <w:ind w:left="720"/>
        <w:jc w:val="both"/>
        <w:rPr>
          <w:b/>
        </w:rPr>
      </w:pPr>
      <w:r w:rsidRPr="00014193">
        <w:rPr>
          <w:u w:val="single"/>
        </w:rPr>
        <w:t>Эстакада:</w:t>
      </w:r>
      <w:r w:rsidRPr="00014193">
        <w:rPr>
          <w:b/>
        </w:rPr>
        <w:t xml:space="preserve"> имеется эстакада с цементобетонным  покрытием, размер: ширина 3,5м., длина 22 м.,  с продольным уклоном (въезд - съезд) в пределах  8-16% для обеспечения выполнения упражнений, предусмотренных программой обучения категорий (подкатегорий), ограждение металлическое, максимальная длина транспортного средства для категории «В»  4,3 м.</w:t>
      </w:r>
    </w:p>
    <w:p w:rsidR="008230C8" w:rsidRPr="00014193" w:rsidRDefault="008230C8" w:rsidP="008230C8">
      <w:pPr>
        <w:ind w:left="720"/>
        <w:jc w:val="both"/>
      </w:pPr>
      <w:r w:rsidRPr="00014193">
        <w:rPr>
          <w:u w:val="single"/>
        </w:rPr>
        <w:t>Освещенность:</w:t>
      </w:r>
      <w:r w:rsidRPr="00014193">
        <w:rPr>
          <w:b/>
        </w:rPr>
        <w:t xml:space="preserve"> не имеется.</w:t>
      </w:r>
    </w:p>
    <w:p w:rsidR="008230C8" w:rsidRPr="00014193" w:rsidRDefault="008230C8" w:rsidP="008230C8">
      <w:pPr>
        <w:ind w:left="720"/>
        <w:jc w:val="both"/>
      </w:pPr>
      <w:r w:rsidRPr="00014193">
        <w:rPr>
          <w:u w:val="single"/>
        </w:rPr>
        <w:t>Технические средства организации дорожного движения:</w:t>
      </w:r>
      <w:r w:rsidRPr="00014193">
        <w:t xml:space="preserve"> </w:t>
      </w:r>
      <w:r w:rsidRPr="00014193">
        <w:rPr>
          <w:b/>
        </w:rPr>
        <w:t>не предусмотрены.</w:t>
      </w:r>
    </w:p>
    <w:p w:rsidR="008230C8" w:rsidRPr="00014193" w:rsidRDefault="008230C8" w:rsidP="008230C8">
      <w:pPr>
        <w:ind w:left="720"/>
        <w:jc w:val="both"/>
        <w:rPr>
          <w:b/>
        </w:rPr>
      </w:pPr>
      <w:r w:rsidRPr="00014193">
        <w:rPr>
          <w:u w:val="single"/>
        </w:rPr>
        <w:t>Разметочное оборудование:</w:t>
      </w:r>
      <w:r w:rsidRPr="00014193">
        <w:t xml:space="preserve"> </w:t>
      </w:r>
      <w:r w:rsidRPr="00014193">
        <w:rPr>
          <w:b/>
        </w:rPr>
        <w:t>в наличии вехи стержневые,  конуса разметочные (ограничительные).</w:t>
      </w:r>
    </w:p>
    <w:p w:rsidR="008230C8" w:rsidRPr="00014193" w:rsidRDefault="008230C8" w:rsidP="008230C8">
      <w:pPr>
        <w:ind w:left="720"/>
        <w:jc w:val="both"/>
      </w:pPr>
      <w:r w:rsidRPr="00014193">
        <w:rPr>
          <w:u w:val="single"/>
        </w:rPr>
        <w:t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</w:t>
      </w:r>
      <w:r w:rsidRPr="00014193">
        <w:t xml:space="preserve">: </w:t>
      </w:r>
      <w:r w:rsidRPr="00014193">
        <w:rPr>
          <w:b/>
        </w:rPr>
        <w:t>не имеются.</w:t>
      </w:r>
    </w:p>
    <w:p w:rsidR="008230C8" w:rsidRPr="00014193" w:rsidRDefault="008230C8" w:rsidP="008230C8">
      <w:pPr>
        <w:numPr>
          <w:ilvl w:val="0"/>
          <w:numId w:val="2"/>
        </w:numPr>
        <w:spacing w:before="120"/>
        <w:jc w:val="both"/>
        <w:rPr>
          <w:b/>
        </w:rPr>
      </w:pPr>
      <w:r w:rsidRPr="00014193">
        <w:t xml:space="preserve">Обустройство учебных кабинетов: </w:t>
      </w:r>
    </w:p>
    <w:p w:rsidR="008230C8" w:rsidRPr="00014193" w:rsidRDefault="008230C8" w:rsidP="008230C8">
      <w:pPr>
        <w:spacing w:before="120"/>
        <w:ind w:left="720"/>
        <w:jc w:val="both"/>
        <w:rPr>
          <w:b/>
          <w:bCs/>
        </w:rPr>
      </w:pPr>
      <w:r w:rsidRPr="00014193">
        <w:rPr>
          <w:u w:val="single"/>
        </w:rPr>
        <w:t>Адрес местонахождения:</w:t>
      </w:r>
      <w:r w:rsidRPr="00014193">
        <w:t xml:space="preserve"> </w:t>
      </w:r>
      <w:r w:rsidRPr="00014193">
        <w:rPr>
          <w:b/>
        </w:rPr>
        <w:t>397500 Воронежская область, г. Бутурлиновка, ул. К-Маркса, д.2</w:t>
      </w:r>
      <w:r w:rsidRPr="00014193">
        <w:rPr>
          <w:b/>
          <w:bCs/>
        </w:rPr>
        <w:t>.</w:t>
      </w:r>
    </w:p>
    <w:p w:rsidR="008230C8" w:rsidRPr="00014193" w:rsidRDefault="008230C8" w:rsidP="008230C8">
      <w:pPr>
        <w:spacing w:before="120"/>
        <w:ind w:left="720"/>
        <w:jc w:val="both"/>
        <w:rPr>
          <w:b/>
        </w:rPr>
      </w:pPr>
      <w:r w:rsidRPr="00014193">
        <w:rPr>
          <w:bCs/>
          <w:u w:val="single"/>
        </w:rPr>
        <w:t>Учебное оборудование:</w:t>
      </w:r>
      <w:r w:rsidRPr="00014193">
        <w:rPr>
          <w:b/>
          <w:bCs/>
        </w:rPr>
        <w:t xml:space="preserve"> в соответствии с приложением № 1 к акту.</w:t>
      </w:r>
    </w:p>
    <w:p w:rsidR="008230C8" w:rsidRPr="00014193" w:rsidRDefault="008230C8" w:rsidP="008230C8">
      <w:pPr>
        <w:spacing w:before="120"/>
        <w:jc w:val="both"/>
      </w:pPr>
      <w:r w:rsidRPr="00014193">
        <w:t>Данное количество оборудованных учебных кабинетов позволяет осуществлять</w:t>
      </w:r>
      <w:r w:rsidRPr="00014193">
        <w:rPr>
          <w:b/>
        </w:rPr>
        <w:t xml:space="preserve"> </w:t>
      </w:r>
      <w:r w:rsidRPr="00014193">
        <w:t xml:space="preserve">образовательную деятельность и реализующей основные программы профессионального обучения водителей транспортных средств категории «В». </w:t>
      </w:r>
    </w:p>
    <w:p w:rsidR="008230C8" w:rsidRPr="00014193" w:rsidRDefault="008230C8" w:rsidP="008230C8">
      <w:pPr>
        <w:jc w:val="both"/>
        <w:rPr>
          <w:bCs/>
        </w:rPr>
      </w:pPr>
      <w:r w:rsidRPr="00014193">
        <w:rPr>
          <w:b/>
        </w:rPr>
        <w:t xml:space="preserve">          </w:t>
      </w:r>
      <w:r w:rsidRPr="00014193">
        <w:rPr>
          <w:u w:val="single"/>
        </w:rPr>
        <w:t>Учебные материалы по предмету «Первая помощь при дорожно-транспортных происшествиях»:</w:t>
      </w:r>
      <w:r w:rsidRPr="00014193">
        <w:t xml:space="preserve">  </w:t>
      </w:r>
      <w:r w:rsidRPr="00014193">
        <w:rPr>
          <w:b/>
        </w:rPr>
        <w:t>в соответствии</w:t>
      </w:r>
      <w:r w:rsidRPr="00014193">
        <w:rPr>
          <w:b/>
          <w:bCs/>
        </w:rPr>
        <w:t xml:space="preserve"> с приложением № 2</w:t>
      </w:r>
      <w:r w:rsidRPr="00014193">
        <w:rPr>
          <w:b/>
          <w:bCs/>
          <w:color w:val="FF0000"/>
        </w:rPr>
        <w:t xml:space="preserve"> </w:t>
      </w:r>
      <w:r w:rsidRPr="00014193">
        <w:rPr>
          <w:b/>
          <w:bCs/>
        </w:rPr>
        <w:t>к акту.</w:t>
      </w:r>
    </w:p>
    <w:p w:rsidR="008230C8" w:rsidRPr="00014193" w:rsidRDefault="008230C8" w:rsidP="008230C8">
      <w:pPr>
        <w:jc w:val="both"/>
        <w:rPr>
          <w:b/>
        </w:rPr>
      </w:pPr>
    </w:p>
    <w:p w:rsidR="008230C8" w:rsidRPr="00014193" w:rsidRDefault="008230C8" w:rsidP="008230C8">
      <w:pPr>
        <w:numPr>
          <w:ilvl w:val="0"/>
          <w:numId w:val="2"/>
        </w:numPr>
      </w:pPr>
      <w:r w:rsidRPr="00014193">
        <w:t>Учебные транспортные средства:</w:t>
      </w:r>
    </w:p>
    <w:p w:rsidR="008230C8" w:rsidRPr="00014193" w:rsidRDefault="008230C8" w:rsidP="008230C8">
      <w:pPr>
        <w:ind w:left="720"/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7"/>
        <w:gridCol w:w="1577"/>
        <w:gridCol w:w="1559"/>
        <w:gridCol w:w="1559"/>
        <w:gridCol w:w="1559"/>
        <w:gridCol w:w="1560"/>
      </w:tblGrid>
      <w:tr w:rsidR="008230C8" w:rsidRPr="00014193" w:rsidTr="008230C8">
        <w:tc>
          <w:tcPr>
            <w:tcW w:w="2217" w:type="dxa"/>
            <w:vMerge w:val="restart"/>
          </w:tcPr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  <w:r w:rsidRPr="00014193">
              <w:rPr>
                <w:rFonts w:eastAsia="Calibri"/>
              </w:rPr>
              <w:t>Сведения об учебных транспортных средствах</w:t>
            </w:r>
          </w:p>
        </w:tc>
        <w:tc>
          <w:tcPr>
            <w:tcW w:w="7814" w:type="dxa"/>
            <w:gridSpan w:val="5"/>
          </w:tcPr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  <w:r w:rsidRPr="00014193">
              <w:rPr>
                <w:rFonts w:eastAsia="Calibri"/>
              </w:rPr>
              <w:t>Номер по порядку</w:t>
            </w:r>
          </w:p>
        </w:tc>
      </w:tr>
      <w:tr w:rsidR="008230C8" w:rsidRPr="00014193" w:rsidTr="008230C8">
        <w:trPr>
          <w:trHeight w:val="961"/>
        </w:trPr>
        <w:tc>
          <w:tcPr>
            <w:tcW w:w="2217" w:type="dxa"/>
            <w:vMerge/>
          </w:tcPr>
          <w:p w:rsidR="008230C8" w:rsidRPr="00014193" w:rsidRDefault="008230C8" w:rsidP="00AD3078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577" w:type="dxa"/>
          </w:tcPr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  <w:r w:rsidRPr="00014193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  <w:r w:rsidRPr="00014193"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  <w:r w:rsidRPr="00014193">
              <w:rPr>
                <w:rFonts w:eastAsia="Calibri"/>
              </w:rPr>
              <w:t>3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  <w:r w:rsidRPr="00014193">
              <w:rPr>
                <w:rFonts w:eastAsia="Calibri"/>
              </w:rPr>
              <w:t>4</w:t>
            </w:r>
          </w:p>
        </w:tc>
        <w:tc>
          <w:tcPr>
            <w:tcW w:w="1560" w:type="dxa"/>
          </w:tcPr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  <w:r w:rsidRPr="00014193">
              <w:rPr>
                <w:rFonts w:eastAsia="Calibri"/>
              </w:rPr>
              <w:t>5</w:t>
            </w:r>
          </w:p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8230C8" w:rsidRPr="00014193" w:rsidTr="008230C8">
        <w:tc>
          <w:tcPr>
            <w:tcW w:w="2217" w:type="dxa"/>
          </w:tcPr>
          <w:p w:rsidR="008230C8" w:rsidRPr="00014193" w:rsidRDefault="008230C8" w:rsidP="00AD3078">
            <w:pPr>
              <w:spacing w:after="120"/>
              <w:rPr>
                <w:rFonts w:eastAsia="Calibri"/>
              </w:rPr>
            </w:pPr>
            <w:r w:rsidRPr="00014193"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1577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ВАЗ 21103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rPr>
                <w:lang w:val="en-US"/>
              </w:rPr>
              <w:t xml:space="preserve">LADA </w:t>
            </w:r>
            <w:r w:rsidRPr="00014193">
              <w:t xml:space="preserve"> 211440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ВАЗ 21074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ВАЗ 11183</w:t>
            </w:r>
          </w:p>
        </w:tc>
        <w:tc>
          <w:tcPr>
            <w:tcW w:w="1560" w:type="dxa"/>
          </w:tcPr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ВАЗ 21093</w:t>
            </w:r>
          </w:p>
        </w:tc>
      </w:tr>
      <w:tr w:rsidR="008230C8" w:rsidRPr="00014193" w:rsidTr="008230C8">
        <w:tc>
          <w:tcPr>
            <w:tcW w:w="2217" w:type="dxa"/>
          </w:tcPr>
          <w:p w:rsidR="008230C8" w:rsidRPr="00014193" w:rsidRDefault="008230C8" w:rsidP="00AD3078">
            <w:pPr>
              <w:spacing w:after="120"/>
              <w:rPr>
                <w:rFonts w:eastAsia="Calibri"/>
              </w:rPr>
            </w:pPr>
            <w:r w:rsidRPr="00014193">
              <w:rPr>
                <w:rFonts w:eastAsia="Calibri"/>
                <w:lang w:eastAsia="en-US"/>
              </w:rPr>
              <w:t xml:space="preserve">Тип </w:t>
            </w:r>
          </w:p>
        </w:tc>
        <w:tc>
          <w:tcPr>
            <w:tcW w:w="1577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легковой  (седан)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легковой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легковой (седан)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легковой</w:t>
            </w:r>
          </w:p>
        </w:tc>
        <w:tc>
          <w:tcPr>
            <w:tcW w:w="1560" w:type="dxa"/>
          </w:tcPr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легковой (</w:t>
            </w:r>
            <w:proofErr w:type="spellStart"/>
            <w:r w:rsidRPr="00014193">
              <w:rPr>
                <w:rFonts w:eastAsia="Calibri"/>
                <w:lang w:eastAsia="en-US"/>
              </w:rPr>
              <w:t>хэтчбек</w:t>
            </w:r>
            <w:proofErr w:type="spellEnd"/>
            <w:r w:rsidRPr="00014193">
              <w:rPr>
                <w:rFonts w:eastAsia="Calibri"/>
                <w:lang w:eastAsia="en-US"/>
              </w:rPr>
              <w:t>)</w:t>
            </w:r>
          </w:p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230C8" w:rsidRPr="00014193" w:rsidTr="008230C8">
        <w:tc>
          <w:tcPr>
            <w:tcW w:w="2217" w:type="dxa"/>
          </w:tcPr>
          <w:p w:rsidR="008230C8" w:rsidRPr="00014193" w:rsidRDefault="008230C8" w:rsidP="00AD3078">
            <w:pPr>
              <w:spacing w:after="120"/>
              <w:rPr>
                <w:rFonts w:eastAsia="Calibri"/>
              </w:rPr>
            </w:pPr>
            <w:r w:rsidRPr="00014193">
              <w:rPr>
                <w:rFonts w:eastAsia="Calibri"/>
                <w:lang w:eastAsia="en-US"/>
              </w:rPr>
              <w:t xml:space="preserve">Категория (подкатегория) </w:t>
            </w:r>
          </w:p>
        </w:tc>
        <w:tc>
          <w:tcPr>
            <w:tcW w:w="1577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В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В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В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  <w:r w:rsidRPr="00014193">
              <w:rPr>
                <w:rFonts w:eastAsia="Calibri"/>
              </w:rPr>
              <w:t>В</w:t>
            </w:r>
          </w:p>
        </w:tc>
        <w:tc>
          <w:tcPr>
            <w:tcW w:w="1560" w:type="dxa"/>
          </w:tcPr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  <w:r w:rsidRPr="00014193">
              <w:rPr>
                <w:rFonts w:eastAsia="Calibri"/>
              </w:rPr>
              <w:t>В</w:t>
            </w:r>
          </w:p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8230C8" w:rsidRPr="00014193" w:rsidTr="008230C8">
        <w:tc>
          <w:tcPr>
            <w:tcW w:w="2217" w:type="dxa"/>
          </w:tcPr>
          <w:p w:rsidR="008230C8" w:rsidRPr="00014193" w:rsidRDefault="008230C8" w:rsidP="00AD3078">
            <w:pPr>
              <w:spacing w:after="120"/>
              <w:rPr>
                <w:rFonts w:eastAsia="Calibri"/>
              </w:rPr>
            </w:pPr>
            <w:r w:rsidRPr="00014193">
              <w:rPr>
                <w:rFonts w:eastAsia="Calibri"/>
                <w:lang w:eastAsia="en-US"/>
              </w:rPr>
              <w:t>Тип трансмиссии</w:t>
            </w:r>
          </w:p>
        </w:tc>
        <w:tc>
          <w:tcPr>
            <w:tcW w:w="1577" w:type="dxa"/>
          </w:tcPr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  <w:r w:rsidRPr="00014193">
              <w:rPr>
                <w:rFonts w:eastAsia="Calibri"/>
              </w:rPr>
              <w:t>механическая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  <w:r w:rsidRPr="00014193">
              <w:rPr>
                <w:rFonts w:eastAsia="Calibri"/>
              </w:rPr>
              <w:t>механическая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  <w:r w:rsidRPr="00014193">
              <w:rPr>
                <w:rFonts w:eastAsia="Calibri"/>
              </w:rPr>
              <w:t>механическая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  <w:r w:rsidRPr="00014193">
              <w:rPr>
                <w:rFonts w:eastAsia="Calibri"/>
              </w:rPr>
              <w:t>механическая</w:t>
            </w:r>
          </w:p>
        </w:tc>
        <w:tc>
          <w:tcPr>
            <w:tcW w:w="1560" w:type="dxa"/>
          </w:tcPr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  <w:r w:rsidRPr="00014193">
              <w:rPr>
                <w:rFonts w:eastAsia="Calibri"/>
              </w:rPr>
              <w:t>механическая</w:t>
            </w:r>
          </w:p>
          <w:p w:rsidR="008230C8" w:rsidRPr="00014193" w:rsidRDefault="008230C8" w:rsidP="00AD3078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8230C8" w:rsidRPr="00014193" w:rsidTr="008230C8">
        <w:tc>
          <w:tcPr>
            <w:tcW w:w="2217" w:type="dxa"/>
          </w:tcPr>
          <w:p w:rsidR="008230C8" w:rsidRPr="00014193" w:rsidRDefault="008230C8" w:rsidP="00AD3078">
            <w:pPr>
              <w:spacing w:after="120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77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Е354УР 36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  <w:rPr>
                <w:lang w:val="en-US"/>
              </w:rPr>
            </w:pPr>
            <w:r w:rsidRPr="00014193">
              <w:t>У465ТХ 36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  <w:rPr>
                <w:lang w:val="en-US"/>
              </w:rPr>
            </w:pPr>
            <w:r w:rsidRPr="00014193">
              <w:t>М190НР 36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М238ЕР 48</w:t>
            </w:r>
          </w:p>
        </w:tc>
        <w:tc>
          <w:tcPr>
            <w:tcW w:w="1560" w:type="dxa"/>
          </w:tcPr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Т750СМ 36</w:t>
            </w:r>
          </w:p>
        </w:tc>
      </w:tr>
      <w:tr w:rsidR="008230C8" w:rsidRPr="00014193" w:rsidTr="008230C8">
        <w:tc>
          <w:tcPr>
            <w:tcW w:w="2217" w:type="dxa"/>
          </w:tcPr>
          <w:p w:rsidR="008230C8" w:rsidRPr="00014193" w:rsidRDefault="008230C8" w:rsidP="00AD3078">
            <w:pPr>
              <w:spacing w:after="120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Основание владения</w:t>
            </w:r>
          </w:p>
        </w:tc>
        <w:tc>
          <w:tcPr>
            <w:tcW w:w="1577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собств.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собств.</w:t>
            </w:r>
          </w:p>
        </w:tc>
        <w:tc>
          <w:tcPr>
            <w:tcW w:w="1559" w:type="dxa"/>
          </w:tcPr>
          <w:p w:rsidR="008230C8" w:rsidRPr="00014193" w:rsidRDefault="008230C8" w:rsidP="00AD3078">
            <w:r w:rsidRPr="00014193">
              <w:t>собств.</w:t>
            </w:r>
          </w:p>
        </w:tc>
        <w:tc>
          <w:tcPr>
            <w:tcW w:w="1559" w:type="dxa"/>
          </w:tcPr>
          <w:p w:rsidR="008230C8" w:rsidRPr="00014193" w:rsidRDefault="008230C8" w:rsidP="00AD3078">
            <w:r w:rsidRPr="00014193">
              <w:t>собств.</w:t>
            </w:r>
          </w:p>
        </w:tc>
        <w:tc>
          <w:tcPr>
            <w:tcW w:w="1560" w:type="dxa"/>
          </w:tcPr>
          <w:p w:rsidR="008230C8" w:rsidRPr="00014193" w:rsidRDefault="008230C8" w:rsidP="00AD3078">
            <w:r w:rsidRPr="00014193">
              <w:t>аренда</w:t>
            </w:r>
          </w:p>
        </w:tc>
      </w:tr>
      <w:tr w:rsidR="008230C8" w:rsidRPr="00014193" w:rsidTr="008230C8">
        <w:tc>
          <w:tcPr>
            <w:tcW w:w="2217" w:type="dxa"/>
          </w:tcPr>
          <w:p w:rsidR="008230C8" w:rsidRPr="00014193" w:rsidRDefault="008230C8" w:rsidP="00AD3078">
            <w:pPr>
              <w:spacing w:after="120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Наличие информации о внесении изменений в конструкцию ТС в свидетельстве о регистрации</w:t>
            </w:r>
          </w:p>
        </w:tc>
        <w:tc>
          <w:tcPr>
            <w:tcW w:w="1577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внесено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внесено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внесено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</w:tcPr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внесено</w:t>
            </w:r>
          </w:p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230C8" w:rsidRPr="00014193" w:rsidTr="008230C8">
        <w:tc>
          <w:tcPr>
            <w:tcW w:w="2217" w:type="dxa"/>
          </w:tcPr>
          <w:p w:rsidR="008230C8" w:rsidRPr="00014193" w:rsidRDefault="008230C8" w:rsidP="00AD3078">
            <w:pPr>
              <w:spacing w:after="120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577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-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-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-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</w:tcPr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-</w:t>
            </w:r>
          </w:p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230C8" w:rsidRPr="00014193" w:rsidTr="008230C8">
        <w:tc>
          <w:tcPr>
            <w:tcW w:w="2217" w:type="dxa"/>
          </w:tcPr>
          <w:p w:rsidR="008230C8" w:rsidRPr="00014193" w:rsidRDefault="008230C8" w:rsidP="00AD3078">
            <w:pPr>
              <w:spacing w:after="120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77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 xml:space="preserve">23.01.2019 </w:t>
            </w:r>
          </w:p>
          <w:p w:rsidR="008230C8" w:rsidRPr="00014193" w:rsidRDefault="008230C8" w:rsidP="00AD3078">
            <w:pPr>
              <w:spacing w:after="60"/>
              <w:jc w:val="center"/>
            </w:pPr>
            <w:r w:rsidRPr="00014193">
              <w:t>до 23.01.2020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 xml:space="preserve">14.05.2019 </w:t>
            </w:r>
          </w:p>
          <w:p w:rsidR="008230C8" w:rsidRPr="00014193" w:rsidRDefault="008230C8" w:rsidP="00AD3078">
            <w:pPr>
              <w:spacing w:after="60"/>
              <w:jc w:val="center"/>
            </w:pPr>
            <w:r w:rsidRPr="00014193">
              <w:rPr>
                <w:rFonts w:eastAsia="Calibri"/>
                <w:lang w:eastAsia="en-US"/>
              </w:rPr>
              <w:t>до 14.05.2020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20.09.2019</w:t>
            </w:r>
          </w:p>
          <w:p w:rsidR="008230C8" w:rsidRPr="00014193" w:rsidRDefault="008230C8" w:rsidP="00AD3078">
            <w:pPr>
              <w:spacing w:after="60"/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 xml:space="preserve"> до 21.09.2020</w:t>
            </w:r>
          </w:p>
          <w:p w:rsidR="008230C8" w:rsidRPr="00014193" w:rsidRDefault="008230C8" w:rsidP="00AD3078">
            <w:pPr>
              <w:spacing w:after="60"/>
              <w:jc w:val="center"/>
            </w:pPr>
          </w:p>
        </w:tc>
        <w:tc>
          <w:tcPr>
            <w:tcW w:w="1559" w:type="dxa"/>
          </w:tcPr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29.10.2019</w:t>
            </w:r>
          </w:p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до 30.10.2020</w:t>
            </w:r>
          </w:p>
        </w:tc>
        <w:tc>
          <w:tcPr>
            <w:tcW w:w="1560" w:type="dxa"/>
          </w:tcPr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08.11.2019</w:t>
            </w:r>
          </w:p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до 09.11.2020</w:t>
            </w:r>
          </w:p>
        </w:tc>
      </w:tr>
      <w:tr w:rsidR="008230C8" w:rsidRPr="00014193" w:rsidTr="008230C8">
        <w:tc>
          <w:tcPr>
            <w:tcW w:w="2217" w:type="dxa"/>
          </w:tcPr>
          <w:p w:rsidR="008230C8" w:rsidRPr="00014193" w:rsidRDefault="008230C8" w:rsidP="00AD3078">
            <w:pPr>
              <w:spacing w:after="120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 xml:space="preserve">Соответствие пунктам 5 8 Основных положений по допуску ТС к эксплуатации и обязанностей должностных лиц по обеспечению </w:t>
            </w:r>
            <w:r w:rsidRPr="00014193">
              <w:rPr>
                <w:rFonts w:eastAsia="Calibri"/>
                <w:lang w:eastAsia="en-US"/>
              </w:rPr>
              <w:lastRenderedPageBreak/>
              <w:t>БДД</w:t>
            </w:r>
          </w:p>
        </w:tc>
        <w:tc>
          <w:tcPr>
            <w:tcW w:w="1577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lastRenderedPageBreak/>
              <w:t>Соотв.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Соотв.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Соотв.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jc w:val="center"/>
              <w:rPr>
                <w:rFonts w:eastAsia="Calibri"/>
                <w:lang w:eastAsia="en-US"/>
              </w:rPr>
            </w:pPr>
            <w:r w:rsidRPr="00014193">
              <w:t>Соотв.</w:t>
            </w:r>
          </w:p>
        </w:tc>
        <w:tc>
          <w:tcPr>
            <w:tcW w:w="1560" w:type="dxa"/>
          </w:tcPr>
          <w:p w:rsidR="008230C8" w:rsidRPr="00014193" w:rsidRDefault="008230C8" w:rsidP="00AD3078">
            <w:pPr>
              <w:jc w:val="center"/>
            </w:pPr>
            <w:r w:rsidRPr="00014193">
              <w:t>Соотв.</w:t>
            </w:r>
          </w:p>
          <w:p w:rsidR="008230C8" w:rsidRPr="00014193" w:rsidRDefault="008230C8" w:rsidP="00AD3078">
            <w:pPr>
              <w:jc w:val="center"/>
            </w:pPr>
          </w:p>
        </w:tc>
      </w:tr>
      <w:tr w:rsidR="008230C8" w:rsidRPr="00014193" w:rsidTr="008230C8">
        <w:tc>
          <w:tcPr>
            <w:tcW w:w="2217" w:type="dxa"/>
          </w:tcPr>
          <w:p w:rsidR="008230C8" w:rsidRPr="00014193" w:rsidRDefault="008230C8" w:rsidP="00AD3078">
            <w:pPr>
              <w:spacing w:after="120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lastRenderedPageBreak/>
              <w:t>Страховой полис обязательного страхования (номер, дата выдачи, срок действия, страховая компания)</w:t>
            </w:r>
          </w:p>
        </w:tc>
        <w:tc>
          <w:tcPr>
            <w:tcW w:w="1577" w:type="dxa"/>
          </w:tcPr>
          <w:p w:rsidR="008230C8" w:rsidRPr="00014193" w:rsidRDefault="008230C8" w:rsidP="00AD3078">
            <w:pPr>
              <w:spacing w:after="60"/>
              <w:jc w:val="center"/>
              <w:rPr>
                <w:color w:val="000000"/>
              </w:rPr>
            </w:pPr>
            <w:r w:rsidRPr="00014193">
              <w:rPr>
                <w:color w:val="000000"/>
              </w:rPr>
              <w:t>ККК №  3004236382</w:t>
            </w:r>
          </w:p>
          <w:p w:rsidR="008230C8" w:rsidRPr="00014193" w:rsidRDefault="008230C8" w:rsidP="00AD3078">
            <w:pPr>
              <w:spacing w:after="60"/>
              <w:jc w:val="center"/>
              <w:rPr>
                <w:color w:val="000000"/>
              </w:rPr>
            </w:pPr>
            <w:r w:rsidRPr="00014193">
              <w:rPr>
                <w:color w:val="000000"/>
              </w:rPr>
              <w:t>с 24.01.2019г. по  21.01.2020г.</w:t>
            </w:r>
          </w:p>
          <w:p w:rsidR="008230C8" w:rsidRPr="00014193" w:rsidRDefault="008230C8" w:rsidP="00AD3078">
            <w:pPr>
              <w:jc w:val="center"/>
            </w:pPr>
            <w:proofErr w:type="spellStart"/>
            <w:r w:rsidRPr="00014193">
              <w:t>Росгосстрах</w:t>
            </w:r>
            <w:proofErr w:type="spellEnd"/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  <w:rPr>
                <w:color w:val="000000"/>
              </w:rPr>
            </w:pPr>
            <w:r w:rsidRPr="00014193">
              <w:rPr>
                <w:color w:val="000000"/>
              </w:rPr>
              <w:t>ККК № 3007211745</w:t>
            </w:r>
          </w:p>
          <w:p w:rsidR="008230C8" w:rsidRPr="00014193" w:rsidRDefault="008230C8" w:rsidP="00AD3078">
            <w:pPr>
              <w:spacing w:after="60"/>
              <w:jc w:val="center"/>
              <w:rPr>
                <w:color w:val="000000"/>
              </w:rPr>
            </w:pPr>
            <w:r w:rsidRPr="00014193">
              <w:rPr>
                <w:color w:val="000000"/>
              </w:rPr>
              <w:t xml:space="preserve"> с 15.05.2019г. по 14.05.2020г. </w:t>
            </w:r>
            <w:proofErr w:type="spellStart"/>
            <w:r w:rsidRPr="00014193">
              <w:rPr>
                <w:color w:val="000000"/>
              </w:rPr>
              <w:t>Росгосстрах</w:t>
            </w:r>
            <w:proofErr w:type="spellEnd"/>
            <w:r w:rsidRPr="0001419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spacing w:after="60"/>
              <w:jc w:val="center"/>
              <w:rPr>
                <w:rFonts w:eastAsia="Calibri"/>
                <w:color w:val="000000"/>
                <w:lang w:eastAsia="en-US"/>
              </w:rPr>
            </w:pPr>
            <w:r w:rsidRPr="00014193">
              <w:rPr>
                <w:rFonts w:eastAsia="Calibri"/>
                <w:color w:val="000000"/>
                <w:lang w:eastAsia="en-US"/>
              </w:rPr>
              <w:t>ККК № 3008076025</w:t>
            </w:r>
          </w:p>
          <w:p w:rsidR="008230C8" w:rsidRPr="00014193" w:rsidRDefault="008230C8" w:rsidP="00AD3078">
            <w:pPr>
              <w:spacing w:after="60"/>
              <w:jc w:val="center"/>
              <w:rPr>
                <w:rFonts w:eastAsia="Calibri"/>
                <w:color w:val="000000"/>
                <w:lang w:eastAsia="en-US"/>
              </w:rPr>
            </w:pPr>
            <w:r w:rsidRPr="00014193">
              <w:rPr>
                <w:rFonts w:eastAsia="Calibri"/>
                <w:color w:val="000000"/>
                <w:lang w:eastAsia="en-US"/>
              </w:rPr>
              <w:t xml:space="preserve"> с 27.09.2019г. по 26.09.2020г.</w:t>
            </w:r>
          </w:p>
          <w:p w:rsidR="008230C8" w:rsidRPr="00014193" w:rsidRDefault="008230C8" w:rsidP="00AD3078">
            <w:pPr>
              <w:spacing w:after="60"/>
              <w:jc w:val="center"/>
              <w:rPr>
                <w:color w:val="000000"/>
              </w:rPr>
            </w:pPr>
            <w:proofErr w:type="spellStart"/>
            <w:r w:rsidRPr="00014193">
              <w:rPr>
                <w:rFonts w:eastAsia="Calibri"/>
                <w:color w:val="000000"/>
                <w:lang w:eastAsia="en-US"/>
              </w:rPr>
              <w:t>Росгосстрах</w:t>
            </w:r>
            <w:proofErr w:type="spellEnd"/>
            <w:r w:rsidRPr="00014193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14193">
              <w:rPr>
                <w:rFonts w:eastAsia="Calibri"/>
                <w:color w:val="000000"/>
                <w:lang w:eastAsia="en-US"/>
              </w:rPr>
              <w:t>ККК № 3008076058</w:t>
            </w:r>
          </w:p>
          <w:p w:rsidR="008230C8" w:rsidRPr="00014193" w:rsidRDefault="008230C8" w:rsidP="00AD307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14193">
              <w:rPr>
                <w:rFonts w:eastAsia="Calibri"/>
                <w:color w:val="000000"/>
                <w:lang w:eastAsia="en-US"/>
              </w:rPr>
              <w:t xml:space="preserve">с 30.10.2019г. по 29.10.2020г. </w:t>
            </w:r>
            <w:proofErr w:type="spellStart"/>
            <w:r w:rsidRPr="00014193">
              <w:rPr>
                <w:rFonts w:eastAsia="Calibri"/>
                <w:color w:val="000000"/>
                <w:lang w:eastAsia="en-US"/>
              </w:rPr>
              <w:t>Росгосстрах</w:t>
            </w:r>
            <w:proofErr w:type="spellEnd"/>
          </w:p>
        </w:tc>
        <w:tc>
          <w:tcPr>
            <w:tcW w:w="1560" w:type="dxa"/>
          </w:tcPr>
          <w:p w:rsidR="008230C8" w:rsidRPr="00014193" w:rsidRDefault="008230C8" w:rsidP="00AD307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14193">
              <w:rPr>
                <w:rFonts w:eastAsia="Calibri"/>
                <w:color w:val="000000"/>
                <w:lang w:eastAsia="en-US"/>
              </w:rPr>
              <w:t>ХХХ № 0101913622</w:t>
            </w:r>
          </w:p>
          <w:p w:rsidR="008230C8" w:rsidRPr="00014193" w:rsidRDefault="008230C8" w:rsidP="00AD307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14193">
              <w:rPr>
                <w:rFonts w:eastAsia="Calibri"/>
                <w:color w:val="000000"/>
                <w:lang w:eastAsia="en-US"/>
              </w:rPr>
              <w:t xml:space="preserve">с 12.11.2019г. по 11.11.2020г. </w:t>
            </w:r>
            <w:proofErr w:type="spellStart"/>
            <w:r w:rsidRPr="00014193">
              <w:rPr>
                <w:rFonts w:eastAsia="Calibri"/>
                <w:color w:val="000000"/>
                <w:lang w:eastAsia="en-US"/>
              </w:rPr>
              <w:t>Росгосстрах</w:t>
            </w:r>
            <w:proofErr w:type="spellEnd"/>
          </w:p>
        </w:tc>
      </w:tr>
      <w:tr w:rsidR="008230C8" w:rsidRPr="00014193" w:rsidTr="008230C8">
        <w:tc>
          <w:tcPr>
            <w:tcW w:w="2217" w:type="dxa"/>
          </w:tcPr>
          <w:p w:rsidR="008230C8" w:rsidRPr="00014193" w:rsidRDefault="008230C8" w:rsidP="00AD3078">
            <w:pPr>
              <w:spacing w:after="120"/>
              <w:rPr>
                <w:rFonts w:eastAsia="Calibri"/>
                <w:lang w:eastAsia="en-US"/>
              </w:rPr>
            </w:pPr>
            <w:r w:rsidRPr="00014193">
              <w:rPr>
                <w:rFonts w:eastAsia="Calibri"/>
                <w:lang w:eastAsia="en-US"/>
              </w:rPr>
              <w:t>Соответствие требованиям, да/нет</w:t>
            </w:r>
          </w:p>
        </w:tc>
        <w:tc>
          <w:tcPr>
            <w:tcW w:w="1577" w:type="dxa"/>
          </w:tcPr>
          <w:p w:rsidR="008230C8" w:rsidRPr="00014193" w:rsidRDefault="008230C8" w:rsidP="00AD3078">
            <w:pPr>
              <w:spacing w:after="60"/>
              <w:jc w:val="center"/>
            </w:pPr>
            <w:r w:rsidRPr="00014193">
              <w:t>да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jc w:val="center"/>
            </w:pPr>
            <w:r w:rsidRPr="00014193">
              <w:t>да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jc w:val="center"/>
            </w:pPr>
            <w:r w:rsidRPr="00014193">
              <w:t>да</w:t>
            </w:r>
          </w:p>
        </w:tc>
        <w:tc>
          <w:tcPr>
            <w:tcW w:w="1559" w:type="dxa"/>
          </w:tcPr>
          <w:p w:rsidR="008230C8" w:rsidRPr="00014193" w:rsidRDefault="008230C8" w:rsidP="00AD3078">
            <w:pPr>
              <w:jc w:val="center"/>
            </w:pPr>
            <w:r w:rsidRPr="00014193">
              <w:t>да</w:t>
            </w:r>
          </w:p>
        </w:tc>
        <w:tc>
          <w:tcPr>
            <w:tcW w:w="1560" w:type="dxa"/>
          </w:tcPr>
          <w:p w:rsidR="008230C8" w:rsidRPr="00014193" w:rsidRDefault="008230C8" w:rsidP="00AD3078">
            <w:pPr>
              <w:jc w:val="center"/>
            </w:pPr>
            <w:r w:rsidRPr="00014193">
              <w:t>да</w:t>
            </w:r>
          </w:p>
          <w:p w:rsidR="008230C8" w:rsidRPr="00014193" w:rsidRDefault="008230C8" w:rsidP="00AD3078">
            <w:pPr>
              <w:jc w:val="center"/>
            </w:pPr>
          </w:p>
        </w:tc>
      </w:tr>
    </w:tbl>
    <w:p w:rsidR="008230C8" w:rsidRPr="00014193" w:rsidRDefault="008230C8" w:rsidP="008230C8"/>
    <w:p w:rsidR="008230C8" w:rsidRPr="00014193" w:rsidRDefault="008230C8" w:rsidP="008230C8">
      <w:pPr>
        <w:spacing w:before="120"/>
      </w:pPr>
      <w:r w:rsidRPr="00014193">
        <w:t>Количество учебных транспортных средств, соответствующих установленным требованиям:</w:t>
      </w:r>
    </w:p>
    <w:p w:rsidR="008230C8" w:rsidRPr="00014193" w:rsidRDefault="008230C8" w:rsidP="008230C8">
      <w:r w:rsidRPr="00014193">
        <w:t>автотранспорт</w:t>
      </w:r>
      <w:r w:rsidRPr="00014193">
        <w:rPr>
          <w:b/>
        </w:rPr>
        <w:t xml:space="preserve">  - категория «В» - 5 ед.</w:t>
      </w:r>
    </w:p>
    <w:p w:rsidR="008230C8" w:rsidRPr="00014193" w:rsidRDefault="008230C8" w:rsidP="008230C8"/>
    <w:p w:rsidR="008230C8" w:rsidRPr="00014193" w:rsidRDefault="008230C8" w:rsidP="008230C8">
      <w:pPr>
        <w:numPr>
          <w:ilvl w:val="0"/>
          <w:numId w:val="2"/>
        </w:numPr>
      </w:pPr>
      <w:r w:rsidRPr="00014193">
        <w:t>Технические средства обучения:</w:t>
      </w:r>
    </w:p>
    <w:p w:rsidR="008230C8" w:rsidRPr="00014193" w:rsidRDefault="008230C8" w:rsidP="008230C8">
      <w:pPr>
        <w:ind w:left="720"/>
        <w:rPr>
          <w:b/>
        </w:rPr>
      </w:pPr>
      <w:r w:rsidRPr="00014193">
        <w:t xml:space="preserve">Аппаратно-программный комплекс тестирования и развития психофизиологических качеств водителя (при наличии) </w:t>
      </w:r>
      <w:r w:rsidRPr="00014193">
        <w:rPr>
          <w:b/>
        </w:rPr>
        <w:t>– отсутствует.</w:t>
      </w:r>
    </w:p>
    <w:p w:rsidR="008230C8" w:rsidRPr="00014193" w:rsidRDefault="008230C8" w:rsidP="008230C8">
      <w:pPr>
        <w:ind w:left="720"/>
      </w:pPr>
      <w:r w:rsidRPr="00014193">
        <w:t xml:space="preserve">Марка, модель    ___________________       Производитель   ____________________________ </w:t>
      </w:r>
    </w:p>
    <w:p w:rsidR="008230C8" w:rsidRPr="00014193" w:rsidRDefault="008230C8" w:rsidP="008230C8">
      <w:pPr>
        <w:ind w:left="720"/>
      </w:pPr>
      <w:r w:rsidRPr="00014193">
        <w:t>Наличие утвержденных технических условий   ______________________________________</w:t>
      </w:r>
    </w:p>
    <w:p w:rsidR="008230C8" w:rsidRPr="00014193" w:rsidRDefault="008230C8" w:rsidP="008230C8">
      <w:pPr>
        <w:ind w:left="720"/>
        <w:rPr>
          <w:b/>
        </w:rPr>
      </w:pPr>
      <w:r w:rsidRPr="00014193">
        <w:t xml:space="preserve">Тренажер (при наличии)  - </w:t>
      </w:r>
      <w:r w:rsidRPr="00014193">
        <w:rPr>
          <w:b/>
        </w:rPr>
        <w:t>отсутствует</w:t>
      </w:r>
    </w:p>
    <w:p w:rsidR="008230C8" w:rsidRPr="00014193" w:rsidRDefault="008230C8" w:rsidP="008230C8">
      <w:pPr>
        <w:ind w:left="720"/>
        <w:rPr>
          <w:b/>
        </w:rPr>
      </w:pPr>
      <w:r w:rsidRPr="00014193">
        <w:t xml:space="preserve">Марка, модель - </w:t>
      </w:r>
      <w:r w:rsidRPr="00014193">
        <w:rPr>
          <w:b/>
        </w:rPr>
        <w:t xml:space="preserve"> _____________</w:t>
      </w:r>
      <w:r w:rsidRPr="00014193">
        <w:t xml:space="preserve">     Производитель </w:t>
      </w:r>
      <w:r w:rsidRPr="00014193">
        <w:rPr>
          <w:b/>
        </w:rPr>
        <w:t>- _____________________</w:t>
      </w:r>
    </w:p>
    <w:p w:rsidR="008230C8" w:rsidRPr="00014193" w:rsidRDefault="008230C8" w:rsidP="008230C8">
      <w:pPr>
        <w:ind w:left="720"/>
        <w:rPr>
          <w:b/>
        </w:rPr>
      </w:pPr>
    </w:p>
    <w:p w:rsidR="008230C8" w:rsidRPr="00014193" w:rsidRDefault="008230C8" w:rsidP="008230C8">
      <w:pPr>
        <w:ind w:left="720"/>
      </w:pPr>
    </w:p>
    <w:p w:rsidR="008230C8" w:rsidRPr="00014193" w:rsidRDefault="008230C8" w:rsidP="008230C8">
      <w:pPr>
        <w:numPr>
          <w:ilvl w:val="0"/>
          <w:numId w:val="4"/>
        </w:numPr>
        <w:rPr>
          <w:b/>
        </w:rPr>
      </w:pPr>
      <w:r w:rsidRPr="00014193">
        <w:rPr>
          <w:b/>
        </w:rPr>
        <w:t xml:space="preserve">Выводы по результатам </w:t>
      </w:r>
      <w:proofErr w:type="spellStart"/>
      <w:r>
        <w:rPr>
          <w:b/>
        </w:rPr>
        <w:t>сам</w:t>
      </w:r>
      <w:r w:rsidRPr="00014193">
        <w:rPr>
          <w:b/>
        </w:rPr>
        <w:t>обследования</w:t>
      </w:r>
      <w:proofErr w:type="spellEnd"/>
    </w:p>
    <w:p w:rsidR="008230C8" w:rsidRPr="00014193" w:rsidRDefault="008230C8" w:rsidP="008230C8">
      <w:pPr>
        <w:numPr>
          <w:ilvl w:val="0"/>
          <w:numId w:val="3"/>
        </w:numPr>
        <w:jc w:val="both"/>
      </w:pPr>
      <w:r w:rsidRPr="00014193">
        <w:t>Имеющееся количество оборудованных учебных кабинетов соответствует 5 количеству общего числа групп.</w:t>
      </w:r>
    </w:p>
    <w:p w:rsidR="008230C8" w:rsidRPr="00014193" w:rsidRDefault="008230C8" w:rsidP="008230C8">
      <w:pPr>
        <w:numPr>
          <w:ilvl w:val="0"/>
          <w:numId w:val="3"/>
        </w:numPr>
        <w:jc w:val="both"/>
      </w:pPr>
      <w:r w:rsidRPr="00014193">
        <w:t>Имеющееся количество учебных транспортных средств соответствует:</w:t>
      </w:r>
    </w:p>
    <w:p w:rsidR="008230C8" w:rsidRPr="00014193" w:rsidRDefault="008230C8" w:rsidP="008230C8">
      <w:pPr>
        <w:ind w:left="1211"/>
        <w:jc w:val="both"/>
      </w:pPr>
      <w:r w:rsidRPr="00014193">
        <w:t>по категории «В» -150   обучающихся в год.</w:t>
      </w:r>
    </w:p>
    <w:p w:rsidR="008230C8" w:rsidRPr="00014193" w:rsidRDefault="008230C8" w:rsidP="008230C8">
      <w:pPr>
        <w:numPr>
          <w:ilvl w:val="0"/>
          <w:numId w:val="3"/>
        </w:numPr>
        <w:jc w:val="both"/>
      </w:pPr>
      <w:r w:rsidRPr="00014193">
        <w:t>Учебно-материальная база ПОУ «</w:t>
      </w:r>
      <w:proofErr w:type="spellStart"/>
      <w:r w:rsidRPr="00014193">
        <w:t>Бутурлиновский</w:t>
      </w:r>
      <w:proofErr w:type="spellEnd"/>
      <w:r w:rsidRPr="00014193">
        <w:t xml:space="preserve"> СТЦ РО ДОСААФ России Воронежской области» </w:t>
      </w:r>
      <w:r w:rsidRPr="00014193">
        <w:rPr>
          <w:b/>
        </w:rPr>
        <w:t>соответствует</w:t>
      </w:r>
      <w:r w:rsidRPr="00014193">
        <w:t xml:space="preserve"> требованиям Федерального законов от 10 декабря 1995 г. №196-ФЗ «О безопасности дорожного движения», Примерных программ профессиональной подготовки водителей транспортных средств категорий  «В».</w:t>
      </w:r>
    </w:p>
    <w:p w:rsidR="008230C8" w:rsidRPr="00014193" w:rsidRDefault="008230C8" w:rsidP="008230C8">
      <w:pPr>
        <w:ind w:left="1211"/>
        <w:jc w:val="both"/>
      </w:pPr>
    </w:p>
    <w:p w:rsidR="008230C8" w:rsidRPr="00014193" w:rsidRDefault="008230C8" w:rsidP="008230C8">
      <w:pPr>
        <w:tabs>
          <w:tab w:val="left" w:pos="792"/>
        </w:tabs>
        <w:ind w:left="851"/>
        <w:rPr>
          <w:b/>
        </w:rPr>
      </w:pPr>
    </w:p>
    <w:p w:rsidR="008230C8" w:rsidRDefault="008230C8"/>
    <w:sectPr w:rsidR="008230C8" w:rsidSect="0008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D2A"/>
    <w:multiLevelType w:val="hybridMultilevel"/>
    <w:tmpl w:val="1452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B4FD2"/>
    <w:multiLevelType w:val="hybridMultilevel"/>
    <w:tmpl w:val="EEC46F00"/>
    <w:lvl w:ilvl="0" w:tplc="2E76C4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3C7E99"/>
    <w:multiLevelType w:val="hybridMultilevel"/>
    <w:tmpl w:val="7CAA04E2"/>
    <w:lvl w:ilvl="0" w:tplc="910042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2C0A05"/>
    <w:multiLevelType w:val="hybridMultilevel"/>
    <w:tmpl w:val="49BE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6325"/>
    <w:rsid w:val="000871CF"/>
    <w:rsid w:val="003F7584"/>
    <w:rsid w:val="00505C37"/>
    <w:rsid w:val="008230C8"/>
    <w:rsid w:val="008B49DD"/>
    <w:rsid w:val="00932B19"/>
    <w:rsid w:val="00DF2568"/>
    <w:rsid w:val="00EC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325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Название Знак"/>
    <w:basedOn w:val="a0"/>
    <w:link w:val="a3"/>
    <w:rsid w:val="00EC6325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5">
    <w:name w:val="Hyperlink"/>
    <w:uiPriority w:val="99"/>
    <w:unhideWhenUsed/>
    <w:rsid w:val="00EC6325"/>
    <w:rPr>
      <w:color w:val="0000FF"/>
      <w:u w:val="single"/>
    </w:rPr>
  </w:style>
  <w:style w:type="paragraph" w:styleId="a6">
    <w:name w:val="No Spacing"/>
    <w:uiPriority w:val="1"/>
    <w:qFormat/>
    <w:rsid w:val="00EC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aafbutur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9392</Characters>
  <Application>Microsoft Office Word</Application>
  <DocSecurity>0</DocSecurity>
  <Lines>78</Lines>
  <Paragraphs>22</Paragraphs>
  <ScaleCrop>false</ScaleCrop>
  <Company>HP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Somushka</cp:lastModifiedBy>
  <cp:revision>2</cp:revision>
  <dcterms:created xsi:type="dcterms:W3CDTF">2020-02-17T11:49:00Z</dcterms:created>
  <dcterms:modified xsi:type="dcterms:W3CDTF">2020-02-17T11:49:00Z</dcterms:modified>
</cp:coreProperties>
</file>